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CC1" w:rsidRDefault="00DD7CC1" w:rsidP="00DD7C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ОГБОУ «Валуйская СОШ №4»</w:t>
      </w:r>
    </w:p>
    <w:p w:rsidR="00DD7CC1" w:rsidRDefault="00DD7CC1" w:rsidP="00301C2C">
      <w:pPr>
        <w:pStyle w:val="TableParagraph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Аннотации к рабочим программам </w:t>
      </w:r>
      <w:r w:rsidR="00301C2C">
        <w:rPr>
          <w:sz w:val="28"/>
          <w:szCs w:val="28"/>
        </w:rPr>
        <w:t xml:space="preserve">профессионального обучения </w:t>
      </w:r>
    </w:p>
    <w:p w:rsidR="00DD7CC1" w:rsidRDefault="00DD7CC1" w:rsidP="00DD7CC1">
      <w:pPr>
        <w:jc w:val="center"/>
        <w:rPr>
          <w:sz w:val="28"/>
          <w:szCs w:val="28"/>
        </w:rPr>
      </w:pPr>
      <w:r>
        <w:rPr>
          <w:sz w:val="28"/>
          <w:szCs w:val="28"/>
        </w:rPr>
        <w:t>2023-2024 учебный год</w:t>
      </w:r>
    </w:p>
    <w:p w:rsidR="00DD7CC1" w:rsidRDefault="00DD7CC1" w:rsidP="00DD7CC1">
      <w:pPr>
        <w:jc w:val="center"/>
        <w:rPr>
          <w:sz w:val="28"/>
          <w:szCs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DD7CC1" w:rsidTr="00DD7CC1">
        <w:trPr>
          <w:trHeight w:val="36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D7CC1" w:rsidRDefault="00DD7CC1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D7CC1" w:rsidRDefault="00DD7CC1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DD7CC1" w:rsidTr="00DD7CC1">
        <w:trPr>
          <w:trHeight w:val="6074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C1" w:rsidRPr="00301C2C" w:rsidRDefault="00DD7CC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D7CC1" w:rsidRPr="00301C2C" w:rsidRDefault="00301C2C" w:rsidP="00301C2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01C2C">
              <w:rPr>
                <w:sz w:val="24"/>
                <w:szCs w:val="24"/>
                <w:lang w:val="ru-RU" w:eastAsia="ru-RU"/>
              </w:rPr>
              <w:t>«</w:t>
            </w:r>
            <w:r w:rsidRPr="00301C2C">
              <w:rPr>
                <w:sz w:val="24"/>
                <w:szCs w:val="24"/>
                <w:lang w:val="ru-RU"/>
              </w:rPr>
              <w:t>Специалист, участвующий в организации деятельности детского коллектива (вожатый)</w:t>
            </w:r>
            <w:r w:rsidRPr="00301C2C">
              <w:rPr>
                <w:sz w:val="24"/>
                <w:szCs w:val="24"/>
                <w:lang w:val="ru-RU" w:eastAsia="ru-RU"/>
              </w:rPr>
              <w:t>»</w:t>
            </w:r>
          </w:p>
          <w:p w:rsidR="00DD7CC1" w:rsidRPr="00301C2C" w:rsidRDefault="00DD7CC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D7CC1" w:rsidRPr="00301C2C" w:rsidRDefault="00DD7CC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D7CC1" w:rsidRPr="00301C2C" w:rsidRDefault="00DD7CC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D7CC1" w:rsidRPr="00301C2C" w:rsidRDefault="00DD7CC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D7CC1" w:rsidRPr="00301C2C" w:rsidRDefault="00DD7CC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D7CC1" w:rsidRPr="00301C2C" w:rsidRDefault="00DD7CC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D7CC1" w:rsidRPr="00301C2C" w:rsidRDefault="00DD7CC1">
            <w:pPr>
              <w:pStyle w:val="TableParagraph"/>
              <w:spacing w:before="1"/>
              <w:rPr>
                <w:b/>
                <w:sz w:val="32"/>
                <w:lang w:val="ru-RU"/>
              </w:rPr>
            </w:pPr>
          </w:p>
          <w:p w:rsidR="00DD7CC1" w:rsidRPr="00301C2C" w:rsidRDefault="00DD7CC1">
            <w:pPr>
              <w:pStyle w:val="TableParagraph"/>
              <w:spacing w:before="1"/>
              <w:ind w:left="923" w:right="492" w:hanging="404"/>
              <w:rPr>
                <w:b/>
                <w:sz w:val="24"/>
                <w:lang w:val="ru-RU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C2C" w:rsidRDefault="00301C2C">
            <w:pPr>
              <w:pStyle w:val="TableParagraph"/>
              <w:spacing w:before="1"/>
              <w:ind w:left="107" w:right="99"/>
              <w:jc w:val="both"/>
              <w:rPr>
                <w:sz w:val="24"/>
                <w:lang w:val="ru-RU"/>
              </w:rPr>
            </w:pPr>
          </w:p>
          <w:p w:rsidR="00301C2C" w:rsidRPr="00301C2C" w:rsidRDefault="00301C2C">
            <w:pPr>
              <w:pStyle w:val="TableParagraph"/>
              <w:spacing w:before="1"/>
              <w:ind w:left="107" w:right="99"/>
              <w:jc w:val="both"/>
              <w:rPr>
                <w:sz w:val="24"/>
                <w:szCs w:val="24"/>
                <w:lang w:val="ru-RU"/>
              </w:rPr>
            </w:pPr>
            <w:r w:rsidRPr="00301C2C">
              <w:rPr>
                <w:sz w:val="24"/>
                <w:szCs w:val="24"/>
                <w:lang w:val="ru-RU" w:eastAsia="ru-RU"/>
              </w:rPr>
              <w:t>Программа профессионального обучения по профессии служащего 20434 «</w:t>
            </w:r>
            <w:r w:rsidRPr="00301C2C">
              <w:rPr>
                <w:sz w:val="24"/>
                <w:szCs w:val="24"/>
                <w:lang w:val="ru-RU"/>
              </w:rPr>
              <w:t>Специалист, участвующий в организации деятельности детского коллектива (вожатый)</w:t>
            </w:r>
            <w:r w:rsidRPr="00301C2C">
              <w:rPr>
                <w:sz w:val="24"/>
                <w:szCs w:val="24"/>
                <w:lang w:val="ru-RU" w:eastAsia="ru-RU"/>
              </w:rPr>
              <w:t xml:space="preserve">» </w:t>
            </w:r>
            <w:r w:rsidRPr="00301C2C">
              <w:rPr>
                <w:sz w:val="24"/>
                <w:szCs w:val="24"/>
                <w:lang w:val="ru-RU"/>
              </w:rPr>
              <w:t>разработана на основе и в соответствии с основными требованиями профессионального стандарта «Специалист, участвующий в организации деятельности детского коллектива (вожатый)», утвержденного приказом Министерства труда и социальной защиты Российской Федерации от 25 декабря 2018 года №840н.</w:t>
            </w:r>
          </w:p>
          <w:p w:rsidR="00301C2C" w:rsidRPr="00301C2C" w:rsidRDefault="00301C2C" w:rsidP="00301C2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301C2C">
              <w:rPr>
                <w:sz w:val="24"/>
                <w:szCs w:val="24"/>
                <w:lang w:val="ru-RU"/>
              </w:rPr>
              <w:t>Программа предназначена для профессионального обучения по профессии рабочего «Вожатый».</w:t>
            </w:r>
          </w:p>
          <w:p w:rsidR="00301C2C" w:rsidRPr="00301C2C" w:rsidRDefault="00301C2C" w:rsidP="00301C2C">
            <w:pPr>
              <w:pStyle w:val="Default"/>
              <w:ind w:left="159" w:hanging="15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301C2C">
              <w:rPr>
                <w:lang w:val="ru-RU"/>
              </w:rPr>
              <w:t xml:space="preserve">Основная цель профессиональной деятельности: сопровождение детского коллектива (группы, подразделения, объединения) в организациях отдыха детей и их оздоровления (образовательных организациях), создание условий для развития коллектива, планирование и реализация его деятельности под руководством педагогического работника. </w:t>
            </w:r>
          </w:p>
          <w:p w:rsidR="00301C2C" w:rsidRPr="0019109A" w:rsidRDefault="00301C2C" w:rsidP="00301C2C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19109A">
              <w:rPr>
                <w:b/>
                <w:sz w:val="24"/>
                <w:szCs w:val="24"/>
              </w:rPr>
              <w:t>Цель программы</w:t>
            </w:r>
            <w:r w:rsidRPr="0019109A">
              <w:rPr>
                <w:sz w:val="24"/>
                <w:szCs w:val="24"/>
              </w:rPr>
              <w:t xml:space="preserve">: </w:t>
            </w:r>
            <w:r w:rsidRPr="0019109A">
              <w:rPr>
                <w:iCs/>
                <w:sz w:val="24"/>
                <w:szCs w:val="24"/>
              </w:rPr>
              <w:t>формирование профессиональной и психологической готовности к сопровождению деятельности временного детского коллектива (группы, подразделения, объединения) в организации отдыха детей и их оздоровления под руководством педагогического работника</w:t>
            </w:r>
            <w:r w:rsidRPr="0019109A">
              <w:rPr>
                <w:sz w:val="24"/>
                <w:szCs w:val="24"/>
                <w:lang w:eastAsia="ru-RU"/>
              </w:rPr>
              <w:t>.</w:t>
            </w:r>
            <w:r w:rsidRPr="0019109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01C2C" w:rsidRPr="00301C2C" w:rsidRDefault="00301C2C" w:rsidP="00301C2C">
            <w:pPr>
              <w:ind w:firstLine="72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На изучение программы </w:t>
            </w:r>
            <w:proofErr w:type="gramStart"/>
            <w:r>
              <w:rPr>
                <w:sz w:val="24"/>
                <w:szCs w:val="24"/>
                <w:lang w:val="ru-RU" w:eastAsia="ru-RU"/>
              </w:rPr>
              <w:t xml:space="preserve">отводится </w:t>
            </w:r>
            <w:r w:rsidRPr="00301C2C">
              <w:rPr>
                <w:sz w:val="24"/>
                <w:szCs w:val="24"/>
                <w:lang w:val="ru-RU" w:eastAsia="ru-RU"/>
              </w:rPr>
              <w:t xml:space="preserve"> 144</w:t>
            </w:r>
            <w:proofErr w:type="gramEnd"/>
            <w:r w:rsidRPr="00301C2C">
              <w:rPr>
                <w:sz w:val="24"/>
                <w:szCs w:val="24"/>
                <w:lang w:val="ru-RU" w:eastAsia="ru-RU"/>
              </w:rPr>
              <w:t xml:space="preserve"> часов, в том числе: </w:t>
            </w:r>
          </w:p>
          <w:p w:rsidR="00301C2C" w:rsidRPr="0019109A" w:rsidRDefault="00301C2C" w:rsidP="00301C2C">
            <w:pPr>
              <w:pStyle w:val="a7"/>
              <w:widowControl/>
              <w:numPr>
                <w:ilvl w:val="0"/>
                <w:numId w:val="21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теоретическое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обучение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-106</w:t>
            </w:r>
            <w:r w:rsidRPr="0019109A">
              <w:rPr>
                <w:sz w:val="24"/>
                <w:szCs w:val="24"/>
                <w:lang w:eastAsia="ru-RU"/>
              </w:rPr>
              <w:t xml:space="preserve"> часа, из них:</w:t>
            </w:r>
          </w:p>
          <w:p w:rsidR="00301C2C" w:rsidRPr="0019109A" w:rsidRDefault="00301C2C" w:rsidP="00301C2C">
            <w:pPr>
              <w:pStyle w:val="a7"/>
              <w:widowControl/>
              <w:numPr>
                <w:ilvl w:val="0"/>
                <w:numId w:val="21"/>
              </w:numPr>
              <w:autoSpaceDE/>
              <w:autoSpaceDN/>
              <w:contextualSpacing/>
              <w:jc w:val="both"/>
              <w:rPr>
                <w:i/>
                <w:sz w:val="24"/>
                <w:szCs w:val="24"/>
                <w:lang w:eastAsia="ru-RU"/>
              </w:rPr>
            </w:pPr>
            <w:r w:rsidRPr="0019109A">
              <w:rPr>
                <w:i/>
                <w:sz w:val="24"/>
                <w:szCs w:val="24"/>
                <w:lang w:eastAsia="ru-RU"/>
              </w:rPr>
              <w:t xml:space="preserve">теоретические занятия – </w:t>
            </w:r>
            <w:r>
              <w:rPr>
                <w:i/>
                <w:sz w:val="24"/>
                <w:szCs w:val="24"/>
                <w:lang w:eastAsia="ru-RU"/>
              </w:rPr>
              <w:t>39</w:t>
            </w:r>
            <w:r w:rsidRPr="0019109A">
              <w:rPr>
                <w:i/>
                <w:sz w:val="24"/>
                <w:szCs w:val="24"/>
                <w:lang w:eastAsia="ru-RU"/>
              </w:rPr>
              <w:t xml:space="preserve"> часов;</w:t>
            </w:r>
          </w:p>
          <w:p w:rsidR="00301C2C" w:rsidRDefault="00301C2C" w:rsidP="00301C2C">
            <w:pPr>
              <w:pStyle w:val="a7"/>
              <w:widowControl/>
              <w:numPr>
                <w:ilvl w:val="0"/>
                <w:numId w:val="21"/>
              </w:numPr>
              <w:autoSpaceDE/>
              <w:autoSpaceDN/>
              <w:contextualSpacing/>
              <w:jc w:val="both"/>
              <w:rPr>
                <w:i/>
                <w:sz w:val="24"/>
                <w:szCs w:val="24"/>
                <w:lang w:eastAsia="ru-RU"/>
              </w:rPr>
            </w:pPr>
            <w:r w:rsidRPr="0019109A">
              <w:rPr>
                <w:i/>
                <w:sz w:val="24"/>
                <w:szCs w:val="24"/>
                <w:lang w:eastAsia="ru-RU"/>
              </w:rPr>
              <w:t xml:space="preserve">практические занятия – </w:t>
            </w:r>
            <w:r>
              <w:rPr>
                <w:i/>
                <w:sz w:val="24"/>
                <w:szCs w:val="24"/>
                <w:lang w:eastAsia="ru-RU"/>
              </w:rPr>
              <w:t>29</w:t>
            </w:r>
            <w:r w:rsidRPr="0019109A">
              <w:rPr>
                <w:i/>
                <w:sz w:val="24"/>
                <w:szCs w:val="24"/>
                <w:lang w:eastAsia="ru-RU"/>
              </w:rPr>
              <w:t xml:space="preserve"> часов;</w:t>
            </w:r>
          </w:p>
          <w:p w:rsidR="00301C2C" w:rsidRPr="00F05A41" w:rsidRDefault="00301C2C" w:rsidP="00301C2C">
            <w:pPr>
              <w:pStyle w:val="a7"/>
              <w:widowControl/>
              <w:numPr>
                <w:ilvl w:val="0"/>
                <w:numId w:val="21"/>
              </w:numPr>
              <w:autoSpaceDE/>
              <w:autoSpaceDN/>
              <w:contextualSpacing/>
              <w:jc w:val="both"/>
              <w:rPr>
                <w:i/>
                <w:sz w:val="24"/>
                <w:szCs w:val="24"/>
                <w:lang w:eastAsia="ru-RU"/>
              </w:rPr>
            </w:pPr>
            <w:r w:rsidRPr="00F05A41">
              <w:rPr>
                <w:i/>
                <w:sz w:val="24"/>
                <w:szCs w:val="24"/>
                <w:lang w:eastAsia="ru-RU"/>
              </w:rPr>
              <w:t xml:space="preserve">самостоятельная работа – </w:t>
            </w:r>
            <w:r>
              <w:rPr>
                <w:i/>
                <w:sz w:val="24"/>
                <w:szCs w:val="24"/>
                <w:lang w:eastAsia="ru-RU"/>
              </w:rPr>
              <w:t>3</w:t>
            </w:r>
            <w:r w:rsidRPr="00F05A41">
              <w:rPr>
                <w:i/>
                <w:sz w:val="24"/>
                <w:szCs w:val="24"/>
                <w:lang w:eastAsia="ru-RU"/>
              </w:rPr>
              <w:t>8 часов;</w:t>
            </w:r>
          </w:p>
          <w:p w:rsidR="00301C2C" w:rsidRPr="0019109A" w:rsidRDefault="00301C2C" w:rsidP="00301C2C">
            <w:pPr>
              <w:pStyle w:val="a7"/>
              <w:widowControl/>
              <w:numPr>
                <w:ilvl w:val="0"/>
                <w:numId w:val="21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9109A">
              <w:rPr>
                <w:sz w:val="24"/>
                <w:szCs w:val="24"/>
                <w:lang w:eastAsia="ru-RU"/>
              </w:rPr>
              <w:t>практическое обучение – 36 ч;</w:t>
            </w:r>
          </w:p>
          <w:p w:rsidR="00DD7CC1" w:rsidRPr="00301C2C" w:rsidRDefault="00301C2C" w:rsidP="00301C2C">
            <w:pPr>
              <w:pStyle w:val="a7"/>
              <w:widowControl/>
              <w:numPr>
                <w:ilvl w:val="0"/>
                <w:numId w:val="21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9109A">
              <w:rPr>
                <w:sz w:val="24"/>
                <w:szCs w:val="24"/>
                <w:lang w:eastAsia="ru-RU"/>
              </w:rPr>
              <w:t xml:space="preserve">квалификационный </w:t>
            </w:r>
            <w:proofErr w:type="spellStart"/>
            <w:r w:rsidRPr="0019109A">
              <w:rPr>
                <w:sz w:val="24"/>
                <w:szCs w:val="24"/>
                <w:lang w:eastAsia="ru-RU"/>
              </w:rPr>
              <w:t>экзамен</w:t>
            </w:r>
            <w:proofErr w:type="spellEnd"/>
            <w:r w:rsidRPr="0019109A">
              <w:rPr>
                <w:sz w:val="24"/>
                <w:szCs w:val="24"/>
                <w:lang w:eastAsia="ru-RU"/>
              </w:rPr>
              <w:t xml:space="preserve"> – 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19109A">
              <w:rPr>
                <w:sz w:val="24"/>
                <w:szCs w:val="24"/>
                <w:lang w:eastAsia="ru-RU"/>
              </w:rPr>
              <w:t xml:space="preserve"> часов.</w:t>
            </w:r>
          </w:p>
        </w:tc>
      </w:tr>
      <w:tr w:rsidR="00DD7CC1" w:rsidTr="00275C8C">
        <w:trPr>
          <w:trHeight w:val="841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C1" w:rsidRPr="00DD7CC1" w:rsidRDefault="00DD7CC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DD7CC1" w:rsidRPr="00275C8C" w:rsidRDefault="00275C8C" w:rsidP="00275C8C">
            <w:pPr>
              <w:pStyle w:val="TableParagraph"/>
              <w:ind w:left="294" w:hanging="141"/>
              <w:rPr>
                <w:b/>
                <w:sz w:val="24"/>
                <w:szCs w:val="24"/>
                <w:lang w:val="ru-RU"/>
              </w:rPr>
            </w:pPr>
            <w:r w:rsidRPr="00275C8C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 xml:space="preserve">Младшая </w:t>
            </w:r>
            <w:r w:rsidRPr="00275C8C">
              <w:rPr>
                <w:sz w:val="24"/>
                <w:szCs w:val="24"/>
                <w:lang w:val="ru-RU"/>
              </w:rPr>
              <w:t>медицинская сестра по уходу за</w:t>
            </w:r>
            <w:r w:rsidRPr="00275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sz w:val="24"/>
                <w:szCs w:val="24"/>
                <w:lang w:val="ru-RU"/>
              </w:rPr>
              <w:t>больным»</w:t>
            </w:r>
            <w:r w:rsidRPr="00275C8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="00301C2C" w:rsidRPr="00275C8C">
              <w:rPr>
                <w:b/>
                <w:spacing w:val="-1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C1" w:rsidRPr="00275C8C" w:rsidRDefault="00301C2C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275C8C">
              <w:rPr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sz w:val="24"/>
                <w:szCs w:val="24"/>
                <w:lang w:val="ru-RU"/>
              </w:rPr>
              <w:t>Программа профессионального обучения «Младшая медицинская сестра по уходу за</w:t>
            </w:r>
            <w:r w:rsidRPr="00275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sz w:val="24"/>
                <w:szCs w:val="24"/>
                <w:lang w:val="ru-RU"/>
              </w:rPr>
              <w:t>больным»</w:t>
            </w:r>
            <w:r w:rsidRPr="00275C8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sz w:val="24"/>
                <w:szCs w:val="24"/>
                <w:lang w:val="ru-RU"/>
              </w:rPr>
              <w:t>разработана</w:t>
            </w:r>
            <w:r w:rsidRPr="00275C8C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sz w:val="24"/>
                <w:szCs w:val="24"/>
                <w:lang w:val="ru-RU"/>
              </w:rPr>
              <w:t>на</w:t>
            </w:r>
            <w:r w:rsidRPr="00275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sz w:val="24"/>
                <w:szCs w:val="24"/>
                <w:lang w:val="ru-RU"/>
              </w:rPr>
              <w:t>основе</w:t>
            </w:r>
            <w:r w:rsidRPr="00275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sz w:val="24"/>
                <w:szCs w:val="24"/>
                <w:lang w:val="ru-RU"/>
              </w:rPr>
              <w:t>Примерной</w:t>
            </w:r>
            <w:r w:rsidRPr="00275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sz w:val="24"/>
                <w:szCs w:val="24"/>
                <w:lang w:val="ru-RU"/>
              </w:rPr>
              <w:t>образовательной</w:t>
            </w:r>
            <w:r w:rsidRPr="00275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sz w:val="24"/>
                <w:szCs w:val="24"/>
                <w:lang w:val="ru-RU"/>
              </w:rPr>
              <w:t>программы</w:t>
            </w:r>
            <w:r w:rsidRPr="00275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sz w:val="24"/>
                <w:szCs w:val="24"/>
                <w:lang w:val="ru-RU"/>
              </w:rPr>
              <w:t>профессионального</w:t>
            </w:r>
            <w:r w:rsidRPr="00275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sz w:val="24"/>
                <w:szCs w:val="24"/>
                <w:lang w:val="ru-RU"/>
              </w:rPr>
              <w:t>образования</w:t>
            </w:r>
            <w:r w:rsidRPr="00275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sz w:val="24"/>
                <w:szCs w:val="24"/>
                <w:lang w:val="ru-RU"/>
              </w:rPr>
              <w:t>по</w:t>
            </w:r>
            <w:r w:rsidRPr="00275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sz w:val="24"/>
                <w:szCs w:val="24"/>
                <w:lang w:val="ru-RU"/>
              </w:rPr>
              <w:t>квалификации</w:t>
            </w:r>
            <w:r w:rsidRPr="00275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sz w:val="24"/>
                <w:szCs w:val="24"/>
                <w:lang w:val="ru-RU"/>
              </w:rPr>
              <w:t>«Младшая</w:t>
            </w:r>
            <w:r w:rsidRPr="00275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sz w:val="24"/>
                <w:szCs w:val="24"/>
                <w:lang w:val="ru-RU"/>
              </w:rPr>
              <w:t>медицинская</w:t>
            </w:r>
            <w:r w:rsidRPr="00275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sz w:val="24"/>
                <w:szCs w:val="24"/>
                <w:lang w:val="ru-RU"/>
              </w:rPr>
              <w:t>сестра</w:t>
            </w:r>
            <w:r w:rsidRPr="00275C8C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sz w:val="24"/>
                <w:szCs w:val="24"/>
                <w:lang w:val="ru-RU"/>
              </w:rPr>
              <w:t>по</w:t>
            </w:r>
            <w:r w:rsidRPr="00275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sz w:val="24"/>
                <w:szCs w:val="24"/>
                <w:lang w:val="ru-RU"/>
              </w:rPr>
              <w:t>уходу за</w:t>
            </w:r>
            <w:r w:rsidRPr="00275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sz w:val="24"/>
                <w:szCs w:val="24"/>
                <w:lang w:val="ru-RU"/>
              </w:rPr>
              <w:t>больным»,</w:t>
            </w:r>
            <w:r w:rsidRPr="00275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sz w:val="24"/>
                <w:szCs w:val="24"/>
                <w:lang w:val="ru-RU"/>
              </w:rPr>
              <w:t>рекомендованной</w:t>
            </w:r>
            <w:r w:rsidRPr="00275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sz w:val="24"/>
                <w:szCs w:val="24"/>
                <w:lang w:val="ru-RU"/>
              </w:rPr>
              <w:t>Координационным</w:t>
            </w:r>
            <w:r w:rsidRPr="00275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sz w:val="24"/>
                <w:szCs w:val="24"/>
                <w:lang w:val="ru-RU"/>
              </w:rPr>
              <w:t>советом</w:t>
            </w:r>
            <w:r w:rsidRPr="00275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sz w:val="24"/>
                <w:szCs w:val="24"/>
                <w:lang w:val="ru-RU"/>
              </w:rPr>
              <w:t>по</w:t>
            </w:r>
            <w:r w:rsidRPr="00275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sz w:val="24"/>
                <w:szCs w:val="24"/>
                <w:lang w:val="ru-RU"/>
              </w:rPr>
              <w:t>медицинскому и</w:t>
            </w:r>
            <w:r w:rsidRPr="00275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sz w:val="24"/>
                <w:szCs w:val="24"/>
                <w:lang w:val="ru-RU"/>
              </w:rPr>
              <w:t>фармацевтическому</w:t>
            </w:r>
            <w:r w:rsidRPr="00275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sz w:val="24"/>
                <w:szCs w:val="24"/>
                <w:lang w:val="ru-RU"/>
              </w:rPr>
              <w:t>образованию</w:t>
            </w:r>
            <w:r w:rsidRPr="00275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sz w:val="24"/>
                <w:szCs w:val="24"/>
                <w:lang w:val="ru-RU"/>
              </w:rPr>
              <w:t>Минздрава</w:t>
            </w:r>
            <w:r w:rsidRPr="00275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sz w:val="24"/>
                <w:szCs w:val="24"/>
                <w:lang w:val="ru-RU"/>
              </w:rPr>
              <w:t>России</w:t>
            </w:r>
            <w:r w:rsidR="00275C8C" w:rsidRPr="00275C8C">
              <w:rPr>
                <w:sz w:val="24"/>
                <w:szCs w:val="24"/>
                <w:lang w:val="ru-RU"/>
              </w:rPr>
              <w:t>.</w:t>
            </w:r>
          </w:p>
          <w:p w:rsidR="00275C8C" w:rsidRPr="00275C8C" w:rsidRDefault="00275C8C" w:rsidP="00275C8C">
            <w:pPr>
              <w:spacing w:before="71"/>
              <w:ind w:left="222" w:right="308"/>
              <w:rPr>
                <w:sz w:val="24"/>
                <w:szCs w:val="24"/>
                <w:lang w:val="ru-RU"/>
              </w:rPr>
            </w:pPr>
            <w:r w:rsidRPr="00275C8C">
              <w:rPr>
                <w:b/>
                <w:sz w:val="24"/>
                <w:szCs w:val="24"/>
                <w:lang w:val="ru-RU"/>
              </w:rPr>
              <w:t>Цель</w:t>
            </w:r>
            <w:r w:rsidRPr="00275C8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sz w:val="24"/>
                <w:szCs w:val="24"/>
                <w:lang w:val="ru-RU"/>
              </w:rPr>
              <w:t>профессионального</w:t>
            </w:r>
            <w:r w:rsidRPr="00275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sz w:val="24"/>
                <w:szCs w:val="24"/>
                <w:lang w:val="ru-RU"/>
              </w:rPr>
              <w:t>обучения</w:t>
            </w:r>
            <w:r w:rsidRPr="00275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sz w:val="24"/>
                <w:szCs w:val="24"/>
                <w:lang w:val="ru-RU"/>
              </w:rPr>
              <w:t>по</w:t>
            </w:r>
            <w:r w:rsidRPr="00275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sz w:val="24"/>
                <w:szCs w:val="24"/>
                <w:lang w:val="ru-RU"/>
              </w:rPr>
              <w:t>должности</w:t>
            </w:r>
            <w:r w:rsidRPr="00275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sz w:val="24"/>
                <w:szCs w:val="24"/>
                <w:lang w:val="ru-RU"/>
              </w:rPr>
              <w:t>«Младшая</w:t>
            </w:r>
            <w:r w:rsidRPr="00275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sz w:val="24"/>
                <w:szCs w:val="24"/>
                <w:lang w:val="ru-RU"/>
              </w:rPr>
              <w:t>медицинская</w:t>
            </w:r>
            <w:r w:rsidRPr="00275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sz w:val="24"/>
                <w:szCs w:val="24"/>
                <w:lang w:val="ru-RU"/>
              </w:rPr>
              <w:t>сестра по уходу за больными»</w:t>
            </w:r>
            <w:r w:rsidRPr="00275C8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sz w:val="24"/>
                <w:szCs w:val="24"/>
                <w:lang w:val="ru-RU"/>
              </w:rPr>
              <w:t>по программе профессионального обучения «Младшая</w:t>
            </w:r>
            <w:r w:rsidRPr="00275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sz w:val="24"/>
                <w:szCs w:val="24"/>
                <w:lang w:val="ru-RU"/>
              </w:rPr>
              <w:t>медицинская</w:t>
            </w:r>
            <w:r w:rsidRPr="00275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sz w:val="24"/>
                <w:szCs w:val="24"/>
                <w:lang w:val="ru-RU"/>
              </w:rPr>
              <w:t>сестра</w:t>
            </w:r>
            <w:r w:rsidRPr="00275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sz w:val="24"/>
                <w:szCs w:val="24"/>
                <w:lang w:val="ru-RU"/>
              </w:rPr>
              <w:t>по</w:t>
            </w:r>
            <w:r w:rsidRPr="00275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sz w:val="24"/>
                <w:szCs w:val="24"/>
                <w:lang w:val="ru-RU"/>
              </w:rPr>
              <w:t>уходу</w:t>
            </w:r>
            <w:r w:rsidRPr="00275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sz w:val="24"/>
                <w:szCs w:val="24"/>
                <w:lang w:val="ru-RU"/>
              </w:rPr>
              <w:t>за</w:t>
            </w:r>
            <w:r w:rsidRPr="00275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sz w:val="24"/>
                <w:szCs w:val="24"/>
                <w:lang w:val="ru-RU"/>
              </w:rPr>
              <w:t>больными»</w:t>
            </w:r>
            <w:r w:rsidRPr="00275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sz w:val="24"/>
                <w:szCs w:val="24"/>
                <w:lang w:val="ru-RU"/>
              </w:rPr>
              <w:t>―</w:t>
            </w:r>
            <w:r w:rsidRPr="00275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sz w:val="24"/>
                <w:szCs w:val="24"/>
                <w:lang w:val="ru-RU"/>
              </w:rPr>
              <w:t>получение</w:t>
            </w:r>
            <w:r w:rsidRPr="00275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sz w:val="24"/>
                <w:szCs w:val="24"/>
                <w:lang w:val="ru-RU"/>
              </w:rPr>
              <w:t>профессиональных</w:t>
            </w:r>
            <w:r w:rsidRPr="00275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sz w:val="24"/>
                <w:szCs w:val="24"/>
                <w:lang w:val="ru-RU"/>
              </w:rPr>
              <w:t>компетенций, необходимых для обеспечения общего медицинского ухода за больными и</w:t>
            </w:r>
            <w:r w:rsidRPr="00275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sz w:val="24"/>
                <w:szCs w:val="24"/>
                <w:lang w:val="ru-RU"/>
              </w:rPr>
              <w:t>санитарных условий пребывания пациентов в медицинской организации для сохранения и</w:t>
            </w:r>
            <w:r w:rsidRPr="00275C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sz w:val="24"/>
                <w:szCs w:val="24"/>
                <w:lang w:val="ru-RU"/>
              </w:rPr>
              <w:t>поддержания</w:t>
            </w:r>
            <w:r w:rsidRPr="00275C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sz w:val="24"/>
                <w:szCs w:val="24"/>
                <w:lang w:val="ru-RU"/>
              </w:rPr>
              <w:t>здоровья,</w:t>
            </w:r>
            <w:r w:rsidRPr="00275C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sz w:val="24"/>
                <w:szCs w:val="24"/>
                <w:lang w:val="ru-RU"/>
              </w:rPr>
              <w:t>улучшения качества</w:t>
            </w:r>
            <w:r w:rsidRPr="00275C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sz w:val="24"/>
                <w:szCs w:val="24"/>
                <w:lang w:val="ru-RU"/>
              </w:rPr>
              <w:t>жизни.</w:t>
            </w:r>
          </w:p>
          <w:p w:rsidR="00275C8C" w:rsidRPr="00275C8C" w:rsidRDefault="00275C8C" w:rsidP="00275C8C">
            <w:pPr>
              <w:pStyle w:val="a5"/>
              <w:ind w:left="159" w:right="310" w:firstLine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275C8C">
              <w:rPr>
                <w:b w:val="0"/>
                <w:sz w:val="24"/>
                <w:szCs w:val="24"/>
                <w:lang w:val="ru-RU"/>
              </w:rPr>
              <w:t>Образовательная</w:t>
            </w:r>
            <w:r w:rsidRPr="00275C8C">
              <w:rPr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b w:val="0"/>
                <w:sz w:val="24"/>
                <w:szCs w:val="24"/>
                <w:lang w:val="ru-RU"/>
              </w:rPr>
              <w:t>деятельность</w:t>
            </w:r>
            <w:r w:rsidRPr="00275C8C">
              <w:rPr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b w:val="0"/>
                <w:sz w:val="24"/>
                <w:szCs w:val="24"/>
                <w:lang w:val="ru-RU"/>
              </w:rPr>
              <w:t>по</w:t>
            </w:r>
            <w:r w:rsidRPr="00275C8C">
              <w:rPr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b w:val="0"/>
                <w:sz w:val="24"/>
                <w:szCs w:val="24"/>
                <w:lang w:val="ru-RU"/>
              </w:rPr>
              <w:t>реализации</w:t>
            </w:r>
            <w:r w:rsidRPr="00275C8C">
              <w:rPr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b w:val="0"/>
                <w:sz w:val="24"/>
                <w:szCs w:val="24"/>
                <w:lang w:val="ru-RU"/>
              </w:rPr>
              <w:t>программы</w:t>
            </w:r>
            <w:r w:rsidRPr="00275C8C">
              <w:rPr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b w:val="0"/>
                <w:sz w:val="24"/>
                <w:szCs w:val="24"/>
                <w:lang w:val="ru-RU"/>
              </w:rPr>
              <w:t>профессионального</w:t>
            </w:r>
            <w:r w:rsidRPr="00275C8C">
              <w:rPr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b w:val="0"/>
                <w:sz w:val="24"/>
                <w:szCs w:val="24"/>
                <w:lang w:val="ru-RU"/>
              </w:rPr>
              <w:t>обучения</w:t>
            </w:r>
            <w:r w:rsidRPr="00275C8C">
              <w:rPr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b w:val="0"/>
                <w:sz w:val="24"/>
                <w:szCs w:val="24"/>
                <w:lang w:val="ru-RU"/>
              </w:rPr>
              <w:t>«Младшая</w:t>
            </w:r>
            <w:r w:rsidRPr="00275C8C">
              <w:rPr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b w:val="0"/>
                <w:sz w:val="24"/>
                <w:szCs w:val="24"/>
                <w:lang w:val="ru-RU"/>
              </w:rPr>
              <w:lastRenderedPageBreak/>
              <w:t>медицинская</w:t>
            </w:r>
            <w:r w:rsidRPr="00275C8C">
              <w:rPr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b w:val="0"/>
                <w:sz w:val="24"/>
                <w:szCs w:val="24"/>
                <w:lang w:val="ru-RU"/>
              </w:rPr>
              <w:t>сестра</w:t>
            </w:r>
            <w:r w:rsidRPr="00275C8C">
              <w:rPr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b w:val="0"/>
                <w:sz w:val="24"/>
                <w:szCs w:val="24"/>
                <w:lang w:val="ru-RU"/>
              </w:rPr>
              <w:t>по</w:t>
            </w:r>
            <w:r w:rsidRPr="00275C8C">
              <w:rPr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b w:val="0"/>
                <w:sz w:val="24"/>
                <w:szCs w:val="24"/>
                <w:lang w:val="ru-RU"/>
              </w:rPr>
              <w:t>уходу</w:t>
            </w:r>
            <w:r w:rsidRPr="00275C8C">
              <w:rPr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b w:val="0"/>
                <w:sz w:val="24"/>
                <w:szCs w:val="24"/>
                <w:lang w:val="ru-RU"/>
              </w:rPr>
              <w:t>за</w:t>
            </w:r>
            <w:r w:rsidRPr="00275C8C">
              <w:rPr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b w:val="0"/>
                <w:sz w:val="24"/>
                <w:szCs w:val="24"/>
                <w:lang w:val="ru-RU"/>
              </w:rPr>
              <w:t>больными»</w:t>
            </w:r>
            <w:r w:rsidRPr="00275C8C">
              <w:rPr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b w:val="0"/>
                <w:sz w:val="24"/>
                <w:szCs w:val="24"/>
                <w:lang w:val="ru-RU"/>
              </w:rPr>
              <w:t>предусматривает</w:t>
            </w:r>
            <w:r w:rsidRPr="00275C8C">
              <w:rPr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b w:val="0"/>
                <w:sz w:val="24"/>
                <w:szCs w:val="24"/>
                <w:lang w:val="ru-RU"/>
              </w:rPr>
              <w:t>следующие виды учебных занятий и учебных работ: лекции, семинары, и практическую</w:t>
            </w:r>
            <w:r w:rsidRPr="00275C8C">
              <w:rPr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275C8C">
              <w:rPr>
                <w:b w:val="0"/>
                <w:sz w:val="24"/>
                <w:szCs w:val="24"/>
                <w:lang w:val="ru-RU"/>
              </w:rPr>
              <w:t>подготовку.</w:t>
            </w:r>
          </w:p>
          <w:p w:rsidR="00275C8C" w:rsidRPr="00275C8C" w:rsidRDefault="00275C8C" w:rsidP="00275C8C">
            <w:pPr>
              <w:pStyle w:val="TableParagraph"/>
              <w:spacing w:line="270" w:lineRule="atLeast"/>
              <w:ind w:left="107" w:right="97"/>
              <w:rPr>
                <w:sz w:val="24"/>
                <w:szCs w:val="24"/>
                <w:lang w:val="ru-RU"/>
              </w:rPr>
            </w:pPr>
            <w:r w:rsidRPr="00275C8C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  <w:lang w:val="ru-RU"/>
              </w:rPr>
              <w:t>а</w:t>
            </w:r>
            <w:r w:rsidRPr="00275C8C">
              <w:rPr>
                <w:sz w:val="24"/>
                <w:szCs w:val="24"/>
              </w:rPr>
              <w:t xml:space="preserve"> рассчитана на 144 часа.</w:t>
            </w:r>
          </w:p>
        </w:tc>
      </w:tr>
    </w:tbl>
    <w:p w:rsidR="00DD7CC1" w:rsidRDefault="00DD7CC1" w:rsidP="00DD7CC1">
      <w:pPr>
        <w:widowControl/>
        <w:autoSpaceDE/>
        <w:autoSpaceDN/>
        <w:rPr>
          <w:sz w:val="24"/>
        </w:rPr>
        <w:sectPr w:rsidR="00DD7CC1">
          <w:pgSz w:w="16840" w:h="11910" w:orient="landscape"/>
          <w:pgMar w:top="780" w:right="1140" w:bottom="280" w:left="1140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DD7CC1" w:rsidTr="00DD7CC1">
        <w:trPr>
          <w:trHeight w:val="3866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C1" w:rsidRPr="00DD7CC1" w:rsidRDefault="00DD7C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C1" w:rsidRPr="00DD7CC1" w:rsidRDefault="00301C2C" w:rsidP="00301C2C">
            <w:pPr>
              <w:pStyle w:val="TableParagraph"/>
              <w:tabs>
                <w:tab w:val="left" w:pos="828"/>
              </w:tabs>
              <w:spacing w:before="1" w:line="257" w:lineRule="exact"/>
              <w:ind w:left="82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DD7CC1" w:rsidTr="00DD7CC1">
        <w:trPr>
          <w:trHeight w:val="49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C1" w:rsidRPr="00DD7CC1" w:rsidRDefault="00DD7CC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D7CC1" w:rsidRPr="00DD7CC1" w:rsidRDefault="00DD7CC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D7CC1" w:rsidRPr="00DD7CC1" w:rsidRDefault="00DD7CC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D7CC1" w:rsidRPr="00DD7CC1" w:rsidRDefault="00DD7CC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D7CC1" w:rsidRPr="00DD7CC1" w:rsidRDefault="00DD7CC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D7CC1" w:rsidRPr="00DD7CC1" w:rsidRDefault="00DD7CC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D7CC1" w:rsidRPr="00DD7CC1" w:rsidRDefault="00DD7CC1">
            <w:pPr>
              <w:pStyle w:val="TableParagraph"/>
              <w:spacing w:before="1"/>
              <w:rPr>
                <w:b/>
                <w:sz w:val="36"/>
                <w:lang w:val="ru-RU"/>
              </w:rPr>
            </w:pPr>
          </w:p>
          <w:p w:rsidR="00DD7CC1" w:rsidRPr="00301C2C" w:rsidRDefault="00301C2C" w:rsidP="00301C2C">
            <w:pPr>
              <w:pStyle w:val="TableParagraph"/>
              <w:spacing w:before="1"/>
              <w:ind w:left="435" w:right="77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Психология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C1" w:rsidRPr="00DD7CC1" w:rsidRDefault="00DD7CC1" w:rsidP="00301C2C">
            <w:pPr>
              <w:pStyle w:val="TableParagraph"/>
              <w:tabs>
                <w:tab w:val="left" w:pos="828"/>
              </w:tabs>
              <w:spacing w:before="1" w:line="257" w:lineRule="exact"/>
              <w:jc w:val="both"/>
              <w:rPr>
                <w:sz w:val="24"/>
                <w:lang w:val="ru-RU"/>
              </w:rPr>
            </w:pPr>
          </w:p>
        </w:tc>
      </w:tr>
      <w:tr w:rsidR="00DD7CC1" w:rsidTr="00DD7CC1">
        <w:trPr>
          <w:trHeight w:val="2207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C1" w:rsidRPr="00DD7CC1" w:rsidRDefault="00DD7CC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D7CC1" w:rsidRPr="00DD7CC1" w:rsidRDefault="00DD7CC1">
            <w:pPr>
              <w:pStyle w:val="TableParagraph"/>
              <w:rPr>
                <w:b/>
                <w:sz w:val="34"/>
                <w:lang w:val="ru-RU"/>
              </w:rPr>
            </w:pPr>
          </w:p>
          <w:p w:rsidR="00DD7CC1" w:rsidRDefault="00DD7CC1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C1" w:rsidRPr="00DD7CC1" w:rsidRDefault="00DD7CC1">
            <w:pPr>
              <w:pStyle w:val="TableParagraph"/>
              <w:ind w:left="107" w:right="577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Рабочая программа по истории на уровне среднего общего образования составлена на основе положений 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требований к результатам освоения основной образовательной программы, представленных в федеральном</w:t>
            </w:r>
            <w:r w:rsidRPr="00DD7CC1">
              <w:rPr>
                <w:spacing w:val="-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государственном образовательном стандарте среднего общего образования, а также с учетом федеральной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рабочей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программы воспитания.</w:t>
            </w:r>
          </w:p>
          <w:p w:rsidR="00DD7CC1" w:rsidRPr="00DD7CC1" w:rsidRDefault="00DD7CC1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История представляет собирательную картину жизни людей во времени, их социального, созидательного,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нравственного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опыта.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Она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служит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важным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ресурсом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самоидентификации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личности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окружающем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социуме,</w:t>
            </w:r>
          </w:p>
          <w:p w:rsidR="00DD7CC1" w:rsidRPr="00DD7CC1" w:rsidRDefault="00DD7CC1">
            <w:pPr>
              <w:pStyle w:val="TableParagraph"/>
              <w:spacing w:line="270" w:lineRule="atLeast"/>
              <w:ind w:left="107" w:right="103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 w:rsidRPr="00DD7CC1">
              <w:rPr>
                <w:spacing w:val="-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понимания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человека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общества в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связи прошлого, настоящего и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будущего.</w:t>
            </w:r>
          </w:p>
          <w:p w:rsidR="00DD7CC1" w:rsidRPr="00DD7CC1" w:rsidRDefault="00DD7CC1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ступени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предполагается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расширение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задач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следующим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параметрам:</w:t>
            </w:r>
          </w:p>
          <w:p w:rsidR="00DD7CC1" w:rsidRPr="00DD7CC1" w:rsidRDefault="00DD7CC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right="99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углубление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социализации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обучающихся,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формирование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гражданской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ответственности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социальной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культуры,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адекватной условиям современного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мира;</w:t>
            </w:r>
          </w:p>
          <w:p w:rsidR="00DD7CC1" w:rsidRPr="00DD7CC1" w:rsidRDefault="00DD7CC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2"/>
              <w:ind w:hanging="361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освоение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систематических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знаний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истории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России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всеобщей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истории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</w:t>
            </w:r>
            <w:r w:rsidRPr="00DD7CC1">
              <w:rPr>
                <w:sz w:val="24"/>
                <w:lang w:val="ru-RU"/>
              </w:rPr>
              <w:t>—</w:t>
            </w:r>
            <w:r>
              <w:rPr>
                <w:sz w:val="24"/>
              </w:rPr>
              <w:t>XXI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вв.;</w:t>
            </w:r>
          </w:p>
          <w:p w:rsidR="00DD7CC1" w:rsidRPr="00DD7CC1" w:rsidRDefault="00DD7CC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/>
              <w:ind w:right="97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воспитание обучающихся в духе патриотизма, уважения к своему Отечеству — многонациональному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Российскому государству, в соответствии с идеями взаимопонимания, согласия и мира между людьми 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народами,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духе демократических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ценностей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современного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общества;</w:t>
            </w:r>
          </w:p>
          <w:p w:rsidR="00DD7CC1" w:rsidRPr="00DD7CC1" w:rsidRDefault="00DD7CC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формирование исторического мышления, то есть способности рассматривать события и явления с точки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зрения их исторической обусловленности и взаимосвязи, в развитии, в системе координат «прошлое —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настоящее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— будущее»;</w:t>
            </w:r>
          </w:p>
          <w:p w:rsidR="00DD7CC1" w:rsidRPr="00DD7CC1" w:rsidRDefault="00DD7CC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работа с комплексами источников исторической и социальной информации, развитие учебно-проектной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деятельности;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углубленных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курсах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—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приобретение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первичного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опыта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исследовательской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деятельности;</w:t>
            </w:r>
          </w:p>
          <w:p w:rsidR="00DD7CC1" w:rsidRPr="00DD7CC1" w:rsidRDefault="00DD7CC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2"/>
              <w:ind w:right="99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расширение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аксиологических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знаний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опыта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оценочной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деятельности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(сопоставление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различных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версий</w:t>
            </w:r>
            <w:r w:rsidRPr="00DD7CC1">
              <w:rPr>
                <w:spacing w:val="-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оценок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исторических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событий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личностей,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определение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выражение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собственного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отношения,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обоснование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позиции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изучении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дискуссионных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проблем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прошлого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современности);</w:t>
            </w:r>
          </w:p>
          <w:p w:rsidR="00DD7CC1" w:rsidRPr="00DD7CC1" w:rsidRDefault="00DD7CC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right="97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развитие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практики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применения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знаний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умений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социальной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среде,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общественной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деятельности,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межкультурном общении;</w:t>
            </w:r>
          </w:p>
          <w:p w:rsidR="00DD7CC1" w:rsidRPr="00DD7CC1" w:rsidRDefault="00DD7CC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/>
              <w:ind w:right="100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углубленных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курсах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—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элементы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ориентации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продолжение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образовательных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организациях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высшего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 гуманитарного профиля.</w:t>
            </w:r>
          </w:p>
          <w:p w:rsidR="00DD7CC1" w:rsidRPr="00DD7CC1" w:rsidRDefault="00DD7CC1">
            <w:pPr>
              <w:pStyle w:val="TableParagraph"/>
              <w:spacing w:before="2"/>
              <w:ind w:left="107" w:right="100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Программа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составлена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учетом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количества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часов,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отводимого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изучение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предмета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«История»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учебным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планом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гуманитарного профиля на углубленном уровне в 10—11 классах. На изучение истории на ступени среднего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 (углубленный уровень) отводится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272 часа:</w:t>
            </w:r>
          </w:p>
          <w:p w:rsidR="00DD7CC1" w:rsidRPr="00DD7CC1" w:rsidRDefault="00DD7CC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hanging="361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10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класс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–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136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часов (4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часа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неделю);</w:t>
            </w:r>
          </w:p>
          <w:p w:rsidR="00DD7CC1" w:rsidRPr="00DD7CC1" w:rsidRDefault="00DD7CC1">
            <w:pPr>
              <w:pStyle w:val="TableParagraph"/>
              <w:spacing w:line="270" w:lineRule="atLeast"/>
              <w:ind w:left="107" w:right="103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11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класс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–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136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часов (4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часа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неделю).</w:t>
            </w:r>
          </w:p>
        </w:tc>
      </w:tr>
    </w:tbl>
    <w:p w:rsidR="00DD7CC1" w:rsidRDefault="00DD7CC1" w:rsidP="00DD7CC1">
      <w:pPr>
        <w:widowControl/>
        <w:autoSpaceDE/>
        <w:autoSpaceDN/>
        <w:rPr>
          <w:sz w:val="24"/>
        </w:rPr>
        <w:sectPr w:rsidR="00DD7CC1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DD7CC1" w:rsidTr="00DD7CC1">
        <w:trPr>
          <w:trHeight w:val="3035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C1" w:rsidRPr="00DD7CC1" w:rsidRDefault="00DD7CC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D7CC1" w:rsidRPr="00DD7CC1" w:rsidRDefault="00DD7CC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D7CC1" w:rsidRPr="00DD7CC1" w:rsidRDefault="00DD7CC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D7CC1" w:rsidRPr="00DD7CC1" w:rsidRDefault="00DD7CC1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D7CC1" w:rsidRDefault="00DD7CC1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C1" w:rsidRPr="00DD7CC1" w:rsidRDefault="00DD7CC1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Федеральная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рабочая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учебному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предмету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«Обществознание»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программы,</w:t>
            </w:r>
            <w:r w:rsidRPr="00DD7CC1">
              <w:rPr>
                <w:spacing w:val="3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представленных</w:t>
            </w:r>
            <w:r w:rsidRPr="00DD7CC1">
              <w:rPr>
                <w:spacing w:val="4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3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ФГОС</w:t>
            </w:r>
            <w:r w:rsidRPr="00DD7CC1">
              <w:rPr>
                <w:spacing w:val="4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ООО,</w:t>
            </w:r>
            <w:r w:rsidRPr="00DD7CC1">
              <w:rPr>
                <w:spacing w:val="4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4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соответствии</w:t>
            </w:r>
            <w:r w:rsidRPr="00DD7CC1">
              <w:rPr>
                <w:spacing w:val="4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</w:t>
            </w:r>
            <w:r w:rsidRPr="00DD7CC1">
              <w:rPr>
                <w:spacing w:val="4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Концепцией</w:t>
            </w:r>
            <w:r w:rsidRPr="00DD7CC1">
              <w:rPr>
                <w:spacing w:val="4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преподавания</w:t>
            </w:r>
            <w:r w:rsidRPr="00DD7CC1">
              <w:rPr>
                <w:spacing w:val="4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учебного</w:t>
            </w:r>
            <w:r w:rsidRPr="00DD7CC1">
              <w:rPr>
                <w:spacing w:val="3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предмета</w:t>
            </w:r>
          </w:p>
          <w:p w:rsidR="00DD7CC1" w:rsidRPr="00DD7CC1" w:rsidRDefault="00DD7CC1">
            <w:pPr>
              <w:pStyle w:val="TableParagraph"/>
              <w:ind w:left="107" w:right="101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«Обществознание», а также с учётом федеральной программы воспитания и подлежит непосредственному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применению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реализации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обязательной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части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образовательной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программы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основного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образования.</w:t>
            </w:r>
          </w:p>
          <w:p w:rsidR="00DD7CC1" w:rsidRPr="00DD7CC1" w:rsidRDefault="00DD7CC1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Изучение учебного предмета «Обществознание», включающего знания о российском обществе и направлениях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его</w:t>
            </w:r>
            <w:r w:rsidRPr="00DD7CC1">
              <w:rPr>
                <w:spacing w:val="-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развития</w:t>
            </w:r>
            <w:r w:rsidRPr="00DD7CC1">
              <w:rPr>
                <w:spacing w:val="-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современных</w:t>
            </w:r>
            <w:r w:rsidRPr="00DD7CC1">
              <w:rPr>
                <w:spacing w:val="-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условиях,</w:t>
            </w:r>
            <w:r w:rsidRPr="00DD7CC1">
              <w:rPr>
                <w:spacing w:val="-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</w:t>
            </w:r>
            <w:r w:rsidRPr="00DD7CC1">
              <w:rPr>
                <w:spacing w:val="-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основах</w:t>
            </w:r>
            <w:r w:rsidRPr="00DD7CC1">
              <w:rPr>
                <w:spacing w:val="-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конституционного</w:t>
            </w:r>
            <w:r w:rsidRPr="00DD7CC1">
              <w:rPr>
                <w:spacing w:val="-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строя</w:t>
            </w:r>
            <w:r w:rsidRPr="00DD7CC1">
              <w:rPr>
                <w:spacing w:val="-1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нашей</w:t>
            </w:r>
            <w:r w:rsidRPr="00DD7CC1">
              <w:rPr>
                <w:spacing w:val="-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страны,</w:t>
            </w:r>
            <w:r w:rsidRPr="00DD7CC1">
              <w:rPr>
                <w:spacing w:val="-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правах</w:t>
            </w:r>
            <w:r w:rsidRPr="00DD7CC1">
              <w:rPr>
                <w:spacing w:val="-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обязанностях</w:t>
            </w:r>
            <w:r w:rsidRPr="00DD7CC1">
              <w:rPr>
                <w:spacing w:val="-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человека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гражданина,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способствует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воспитанию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российской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гражданской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идентичности,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готовности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служению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Отечеству, приверженности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национальным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ценностям.</w:t>
            </w:r>
          </w:p>
          <w:p w:rsidR="00DD7CC1" w:rsidRPr="00DD7CC1" w:rsidRDefault="00DD7CC1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Привлечение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изучении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обществознания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различных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источников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социальной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информации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помогает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обучающимся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освоить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язык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современной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культурной,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социально-экономической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политической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коммуникации,</w:t>
            </w:r>
          </w:p>
          <w:p w:rsidR="00DD7CC1" w:rsidRPr="00DD7CC1" w:rsidRDefault="00DD7CC1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вносит свой вклад в формирование метапредметных умений извлекать необходимые сведения, осмысливать,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преобразовывать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применять их.</w:t>
            </w:r>
          </w:p>
          <w:p w:rsidR="00DD7CC1" w:rsidRPr="00DD7CC1" w:rsidRDefault="00DD7CC1">
            <w:pPr>
              <w:pStyle w:val="TableParagraph"/>
              <w:ind w:left="107" w:right="100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Изучение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«Обществознание»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содействует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вхождению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обучающихся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мир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культуры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общественных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ценностей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же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время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открытию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утверждению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собственного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«Я»,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формированию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способности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 рефлексии,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оценке своих возможностей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осознанию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своего места в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обществе.</w:t>
            </w:r>
          </w:p>
          <w:p w:rsidR="00DD7CC1" w:rsidRPr="00DD7CC1" w:rsidRDefault="00DD7CC1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Общее количество учебных часов на четыре года обучения составляет 136 часов. Учебным планом на изучение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обществознания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отводится в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6-9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классах по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часу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неделю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34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учебных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неделях</w:t>
            </w:r>
          </w:p>
        </w:tc>
      </w:tr>
      <w:tr w:rsidR="00DD7CC1" w:rsidTr="00DD7CC1">
        <w:trPr>
          <w:trHeight w:val="3035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C1" w:rsidRDefault="00DD7CC1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C1" w:rsidRPr="00DD7CC1" w:rsidRDefault="00DD7CC1">
            <w:pPr>
              <w:pStyle w:val="TableParagraph"/>
              <w:spacing w:before="1"/>
              <w:ind w:left="107" w:right="97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Рабочая программа по обществознанию углублённого уровня составлена на основе требований к результатам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освоения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образовательной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программы,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представленных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государственном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образовательном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стандарте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-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образования1,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соответствии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Концепцией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преподавания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учебного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предмета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«Обществознание»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(2018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г.),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а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также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учётом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федеральной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рабочей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программы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воспитания.</w:t>
            </w:r>
          </w:p>
          <w:p w:rsidR="00DD7CC1" w:rsidRPr="00DD7CC1" w:rsidRDefault="00DD7CC1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Рабочая программа по обществознанию углублённого уровня реализует принцип преемственности рабочих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образовательных</w:t>
            </w:r>
            <w:r w:rsidRPr="00DD7CC1">
              <w:rPr>
                <w:spacing w:val="-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основного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ориентирована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расширение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углубление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содержания,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представленного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рабочей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программе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обществознанию базового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уровня.</w:t>
            </w:r>
          </w:p>
          <w:p w:rsidR="00DD7CC1" w:rsidRDefault="00DD7CC1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 w:rsidRPr="00DD7CC1">
              <w:rPr>
                <w:sz w:val="24"/>
                <w:lang w:val="ru-RU"/>
              </w:rPr>
              <w:t>Содержание предмета дополнено рядом вопросов, связанных с логикой и методологией познания социума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различными социальными науками. Усилено внимание к характеристике основных социальных институтов. 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основу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отбора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построения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содержания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положен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принцип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дисциплинарности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обществоведческого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знания.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Разделы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курса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отражают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основы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различных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социальных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наук.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Углубление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получения знаний на основе освоения различных видов (способов) познания, их применения при работе как с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адаптированными, так и неадаптированными источниками информации в условиях возрастания роли массовых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коммуникаций.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Изучение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обществознания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углублённом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предполагает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получение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обучающимися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широкого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(развёрнутого)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опыта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учебно-исследовательской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деятельности,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характерной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для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высшего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образования.</w:t>
            </w:r>
            <w:r w:rsidRPr="00DD7CC1">
              <w:rPr>
                <w:spacing w:val="-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 соответствии с учебным планом социально-экономического профиля обществознание на углублённом уровне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изучается в 10 и 11 классах. Общее количество времени на два года обучения составляет 272 часа (136 часов 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год).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DD7CC1" w:rsidRPr="00DD7CC1" w:rsidRDefault="00DD7CC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10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класс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–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136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часов (4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часа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неделю);</w:t>
            </w:r>
          </w:p>
          <w:p w:rsidR="00DD7CC1" w:rsidRPr="00DD7CC1" w:rsidRDefault="00DD7CC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11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класс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– 136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часов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(4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часа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неделю).</w:t>
            </w:r>
          </w:p>
        </w:tc>
      </w:tr>
    </w:tbl>
    <w:p w:rsidR="00DD7CC1" w:rsidRDefault="00DD7CC1" w:rsidP="00DD7CC1">
      <w:pPr>
        <w:widowControl/>
        <w:autoSpaceDE/>
        <w:autoSpaceDN/>
        <w:rPr>
          <w:sz w:val="24"/>
        </w:rPr>
        <w:sectPr w:rsidR="00DD7CC1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DD7CC1" w:rsidTr="00DD7CC1">
        <w:trPr>
          <w:trHeight w:val="2208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C1" w:rsidRPr="00DD7CC1" w:rsidRDefault="00DD7CC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D7CC1" w:rsidRPr="00DD7CC1" w:rsidRDefault="00DD7CC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D7CC1" w:rsidRDefault="00DD7CC1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C1" w:rsidRPr="00DD7CC1" w:rsidRDefault="00DD7CC1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Федеральная</w:t>
            </w:r>
            <w:r w:rsidRPr="00DD7CC1">
              <w:rPr>
                <w:spacing w:val="4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рабочая</w:t>
            </w:r>
            <w:r w:rsidRPr="00DD7CC1">
              <w:rPr>
                <w:spacing w:val="4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программа</w:t>
            </w:r>
            <w:r w:rsidRPr="00DD7CC1">
              <w:rPr>
                <w:spacing w:val="4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учебного</w:t>
            </w:r>
            <w:r w:rsidRPr="00DD7CC1">
              <w:rPr>
                <w:spacing w:val="4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предмета</w:t>
            </w:r>
            <w:r w:rsidRPr="00DD7CC1">
              <w:rPr>
                <w:spacing w:val="4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«География»</w:t>
            </w:r>
            <w:r w:rsidRPr="00DD7CC1">
              <w:rPr>
                <w:spacing w:val="4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4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уровне</w:t>
            </w:r>
            <w:r w:rsidRPr="00DD7CC1">
              <w:rPr>
                <w:spacing w:val="4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основного</w:t>
            </w:r>
            <w:r w:rsidRPr="00DD7CC1">
              <w:rPr>
                <w:spacing w:val="4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4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составлена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требований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результатам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освоения</w:t>
            </w:r>
            <w:r w:rsidRPr="00DD7CC1">
              <w:rPr>
                <w:spacing w:val="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ООП</w:t>
            </w:r>
            <w:r w:rsidRPr="00DD7CC1">
              <w:rPr>
                <w:spacing w:val="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ООО,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представленных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 ФГОС ООО,</w:t>
            </w:r>
            <w:r w:rsidRPr="00DD7CC1">
              <w:rPr>
                <w:spacing w:val="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также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основе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характеристики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планируемых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результатов</w:t>
            </w:r>
            <w:r w:rsidRPr="00DD7CC1">
              <w:rPr>
                <w:spacing w:val="-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духовно-нравственного</w:t>
            </w:r>
            <w:r w:rsidRPr="00DD7CC1">
              <w:rPr>
                <w:spacing w:val="3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развития,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воспитания</w:t>
            </w:r>
            <w:r w:rsidRPr="00DD7CC1">
              <w:rPr>
                <w:spacing w:val="3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3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социализации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обучающихся,</w:t>
            </w:r>
            <w:r w:rsidRPr="00DD7CC1">
              <w:rPr>
                <w:spacing w:val="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представленной</w:t>
            </w:r>
            <w:r w:rsidRPr="00DD7CC1">
              <w:rPr>
                <w:spacing w:val="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федеральной</w:t>
            </w:r>
            <w:r w:rsidRPr="00DD7CC1">
              <w:rPr>
                <w:spacing w:val="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программе</w:t>
            </w:r>
            <w:r w:rsidRPr="00DD7CC1">
              <w:rPr>
                <w:spacing w:val="1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воспитания</w:t>
            </w:r>
            <w:r w:rsidRPr="00DD7CC1">
              <w:rPr>
                <w:spacing w:val="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подлежит</w:t>
            </w:r>
            <w:r w:rsidRPr="00DD7CC1">
              <w:rPr>
                <w:spacing w:val="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непосредственному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применению при реализации обязательной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части образовательной программы основного общего образования.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Учебный</w:t>
            </w:r>
            <w:r w:rsidRPr="00DD7CC1">
              <w:rPr>
                <w:spacing w:val="4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</w:t>
            </w:r>
            <w:r w:rsidRPr="00DD7CC1">
              <w:rPr>
                <w:spacing w:val="4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«География»</w:t>
            </w:r>
            <w:r w:rsidRPr="00DD7CC1">
              <w:rPr>
                <w:spacing w:val="4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4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уровне</w:t>
            </w:r>
            <w:r w:rsidRPr="00DD7CC1">
              <w:rPr>
                <w:spacing w:val="4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основного</w:t>
            </w:r>
            <w:r w:rsidRPr="00DD7CC1">
              <w:rPr>
                <w:spacing w:val="4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4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</w:t>
            </w:r>
            <w:r w:rsidRPr="00DD7CC1">
              <w:rPr>
                <w:spacing w:val="4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-</w:t>
            </w:r>
            <w:r w:rsidRPr="00DD7CC1">
              <w:rPr>
                <w:spacing w:val="4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предмет,</w:t>
            </w:r>
            <w:r w:rsidRPr="00DD7CC1">
              <w:rPr>
                <w:spacing w:val="4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формирующий</w:t>
            </w:r>
            <w:r w:rsidRPr="00DD7CC1">
              <w:rPr>
                <w:spacing w:val="4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обучающихся</w:t>
            </w:r>
            <w:r w:rsidRPr="00DD7CC1">
              <w:rPr>
                <w:spacing w:val="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систему</w:t>
            </w:r>
            <w:r w:rsidRPr="00DD7CC1">
              <w:rPr>
                <w:spacing w:val="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комплексных</w:t>
            </w:r>
            <w:r w:rsidRPr="00DD7CC1">
              <w:rPr>
                <w:spacing w:val="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социально</w:t>
            </w:r>
            <w:r w:rsidRPr="00DD7CC1">
              <w:rPr>
                <w:spacing w:val="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ориентированных</w:t>
            </w:r>
            <w:r w:rsidRPr="00DD7CC1">
              <w:rPr>
                <w:spacing w:val="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знаний</w:t>
            </w:r>
            <w:r w:rsidRPr="00DD7CC1">
              <w:rPr>
                <w:spacing w:val="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</w:t>
            </w:r>
            <w:r w:rsidRPr="00DD7CC1">
              <w:rPr>
                <w:spacing w:val="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Земле</w:t>
            </w:r>
            <w:r w:rsidRPr="00DD7CC1">
              <w:rPr>
                <w:spacing w:val="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как</w:t>
            </w:r>
            <w:r w:rsidRPr="00DD7CC1">
              <w:rPr>
                <w:spacing w:val="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планете</w:t>
            </w:r>
            <w:r w:rsidRPr="00DD7CC1">
              <w:rPr>
                <w:spacing w:val="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людей,</w:t>
            </w:r>
            <w:r w:rsidRPr="00DD7CC1">
              <w:rPr>
                <w:spacing w:val="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основных</w:t>
            </w:r>
            <w:r w:rsidRPr="00DD7CC1">
              <w:rPr>
                <w:spacing w:val="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закономерностях</w:t>
            </w:r>
            <w:r w:rsidRPr="00DD7CC1">
              <w:rPr>
                <w:spacing w:val="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развития</w:t>
            </w:r>
            <w:r w:rsidRPr="00DD7CC1">
              <w:rPr>
                <w:spacing w:val="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природы,</w:t>
            </w:r>
            <w:r w:rsidRPr="00DD7CC1">
              <w:rPr>
                <w:spacing w:val="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</w:t>
            </w:r>
            <w:r w:rsidRPr="00DD7CC1">
              <w:rPr>
                <w:spacing w:val="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размещении</w:t>
            </w:r>
            <w:r w:rsidRPr="00DD7CC1">
              <w:rPr>
                <w:spacing w:val="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населения</w:t>
            </w:r>
            <w:r w:rsidRPr="00DD7CC1">
              <w:rPr>
                <w:spacing w:val="5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хозяйства,</w:t>
            </w:r>
            <w:r w:rsidRPr="00DD7CC1">
              <w:rPr>
                <w:spacing w:val="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</w:t>
            </w:r>
            <w:r w:rsidRPr="00DD7CC1">
              <w:rPr>
                <w:spacing w:val="5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особенностях</w:t>
            </w:r>
            <w:r w:rsidRPr="00DD7CC1">
              <w:rPr>
                <w:spacing w:val="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</w:t>
            </w:r>
          </w:p>
          <w:p w:rsidR="00DD7CC1" w:rsidRPr="00DD7CC1" w:rsidRDefault="00DD7CC1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динамике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природных,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экологических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социально-экономических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процессов,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проблемах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взаимодействия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природы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общества,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географических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подходах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устойчивому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развитию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территорий.</w:t>
            </w:r>
          </w:p>
          <w:p w:rsidR="00DD7CC1" w:rsidRPr="00DD7CC1" w:rsidRDefault="00DD7CC1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Содержание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курса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географии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является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базой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для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реализации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старшей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школе,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базовым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звеном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системе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непрерывного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географического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для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последующей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уровневой дифференциации.</w:t>
            </w:r>
          </w:p>
          <w:p w:rsidR="00DD7CC1" w:rsidRPr="00DD7CC1" w:rsidRDefault="00DD7CC1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На изучение учебного предмета «География» отводится 272 часа: по одному часу в неделю в 5 и 6 классах и по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2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часа в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7, 8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9 классах.</w:t>
            </w:r>
          </w:p>
        </w:tc>
      </w:tr>
      <w:tr w:rsidR="00DD7CC1" w:rsidTr="00DD7CC1">
        <w:trPr>
          <w:trHeight w:val="2208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C1" w:rsidRDefault="00DD7CC1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C1" w:rsidRPr="00DD7CC1" w:rsidRDefault="00DD7CC1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основе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требований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результатам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освоения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программы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основного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образования,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представленных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ФГОС</w:t>
            </w:r>
            <w:r w:rsidRPr="00DD7CC1">
              <w:rPr>
                <w:spacing w:val="-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СОО,</w:t>
            </w:r>
            <w:r w:rsidRPr="00DD7CC1">
              <w:rPr>
                <w:spacing w:val="-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федеральной</w:t>
            </w:r>
            <w:r w:rsidRPr="00DD7CC1">
              <w:rPr>
                <w:spacing w:val="-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программы</w:t>
            </w:r>
            <w:r w:rsidRPr="00DD7CC1">
              <w:rPr>
                <w:spacing w:val="-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воспитания,</w:t>
            </w:r>
            <w:r w:rsidRPr="00DD7CC1">
              <w:rPr>
                <w:spacing w:val="-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Концепции</w:t>
            </w:r>
            <w:r w:rsidRPr="00DD7CC1">
              <w:rPr>
                <w:spacing w:val="-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преподавания</w:t>
            </w:r>
            <w:r w:rsidRPr="00DD7CC1">
              <w:rPr>
                <w:spacing w:val="-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учебного</w:t>
            </w:r>
            <w:r w:rsidRPr="00DD7CC1">
              <w:rPr>
                <w:spacing w:val="-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предмета</w:t>
            </w:r>
            <w:r w:rsidRPr="00DD7CC1">
              <w:rPr>
                <w:spacing w:val="-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«Основы</w:t>
            </w:r>
            <w:r w:rsidRPr="00DD7CC1">
              <w:rPr>
                <w:spacing w:val="-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безопасности</w:t>
            </w:r>
            <w:r w:rsidRPr="00DD7CC1">
              <w:rPr>
                <w:spacing w:val="-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жизнедеятельности»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предусматривает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непосредственное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применение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реализации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ООП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СОО.</w:t>
            </w:r>
          </w:p>
          <w:p w:rsidR="00DD7CC1" w:rsidRPr="00DD7CC1" w:rsidRDefault="00DD7CC1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Программа обеспечивает реализацию практико-ориентированного подхода в преподавании учебного предмета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ОБЖ, системность и непрерывность приобретения обучающимися знаний и формирования у них навыков 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области</w:t>
            </w:r>
            <w:r w:rsidRPr="00DD7CC1">
              <w:rPr>
                <w:spacing w:val="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безопасности</w:t>
            </w:r>
            <w:r w:rsidRPr="00DD7CC1">
              <w:rPr>
                <w:spacing w:val="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жизнедеятельности</w:t>
            </w:r>
            <w:r w:rsidRPr="00DD7CC1">
              <w:rPr>
                <w:spacing w:val="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</w:t>
            </w:r>
            <w:r w:rsidRPr="00DD7CC1">
              <w:rPr>
                <w:spacing w:val="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переходе</w:t>
            </w:r>
            <w:r w:rsidRPr="00DD7CC1">
              <w:rPr>
                <w:spacing w:val="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</w:t>
            </w:r>
            <w:r w:rsidRPr="00DD7CC1">
              <w:rPr>
                <w:spacing w:val="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уровня</w:t>
            </w:r>
            <w:r w:rsidRPr="00DD7CC1">
              <w:rPr>
                <w:spacing w:val="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основного</w:t>
            </w:r>
            <w:r w:rsidRPr="00DD7CC1">
              <w:rPr>
                <w:spacing w:val="1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образования;</w:t>
            </w:r>
            <w:r w:rsidRPr="00DD7CC1">
              <w:rPr>
                <w:spacing w:val="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предполагает</w:t>
            </w:r>
          </w:p>
          <w:p w:rsidR="00DD7CC1" w:rsidRPr="00DD7CC1" w:rsidRDefault="00DD7CC1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освоение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содержания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материала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логике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последовательного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нарастания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факторов</w:t>
            </w:r>
            <w:r w:rsidRPr="00DD7CC1">
              <w:rPr>
                <w:spacing w:val="-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опасности: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опасная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ситуация,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экстремальная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ситуация,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чрезвычайная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ситуация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–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разумного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построения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модели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индивидуального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группового безопасного поведения в повседневной жизни с учётом актуальных вызовов и угроз в природной,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техногенной,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социальной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информационной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сферах.</w:t>
            </w:r>
          </w:p>
          <w:p w:rsidR="00DD7CC1" w:rsidRPr="00DD7CC1" w:rsidRDefault="00DD7CC1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Целью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изучения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ОБЖ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является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достижение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выпускниками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базового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культуры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безопасности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жизнедеятельности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соответствии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актуальными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потребностями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личности, общества 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государства.</w:t>
            </w:r>
          </w:p>
          <w:p w:rsidR="00DD7CC1" w:rsidRPr="00DD7CC1" w:rsidRDefault="00DD7CC1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целях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обеспечения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преемственности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изучении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ОБЖ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схемы</w:t>
            </w:r>
            <w:r w:rsidRPr="00DD7CC1">
              <w:rPr>
                <w:spacing w:val="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изучения</w:t>
            </w:r>
            <w:r w:rsidRPr="00DD7CC1">
              <w:rPr>
                <w:spacing w:val="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учебных</w:t>
            </w:r>
            <w:r w:rsidRPr="00DD7CC1">
              <w:rPr>
                <w:spacing w:val="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модулей</w:t>
            </w:r>
            <w:r w:rsidRPr="00DD7CC1">
              <w:rPr>
                <w:spacing w:val="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(тематических</w:t>
            </w:r>
            <w:r w:rsidRPr="00DD7CC1">
              <w:rPr>
                <w:spacing w:val="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линий)</w:t>
            </w:r>
            <w:r w:rsidRPr="00DD7CC1">
              <w:rPr>
                <w:spacing w:val="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парадигме</w:t>
            </w:r>
            <w:r w:rsidRPr="00DD7CC1">
              <w:rPr>
                <w:spacing w:val="5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безопасной</w:t>
            </w:r>
            <w:r w:rsidRPr="00DD7CC1">
              <w:rPr>
                <w:spacing w:val="5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жизнедеятельности:</w:t>
            </w:r>
          </w:p>
          <w:p w:rsidR="00DD7CC1" w:rsidRPr="00DD7CC1" w:rsidRDefault="00DD7CC1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lastRenderedPageBreak/>
              <w:t>«Предвидеть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опасность,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возможности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её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избегать,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необходимости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безопасно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действовать».</w:t>
            </w:r>
          </w:p>
          <w:p w:rsidR="00DD7CC1" w:rsidRPr="00DD7CC1" w:rsidRDefault="00DD7CC1">
            <w:pPr>
              <w:pStyle w:val="TableParagraph"/>
              <w:ind w:left="107" w:right="101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ОБЖ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содержание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ОБЖ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структурно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представлено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десятью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модулями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(тематическими линиями), обеспечивающими непрерывность изучения предмета на уровне основного общего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преемственность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учебного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процесса на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уровне среднего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образования:</w:t>
            </w:r>
          </w:p>
          <w:p w:rsidR="00DD7CC1" w:rsidRPr="00DD7CC1" w:rsidRDefault="00DD7CC1">
            <w:pPr>
              <w:pStyle w:val="TableParagraph"/>
              <w:spacing w:before="1"/>
              <w:ind w:left="424" w:right="2008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Модуль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№1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«Культура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безопасности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жизнедеятельности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современном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обществе»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Модуль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№2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«Безопасность в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быту»</w:t>
            </w:r>
          </w:p>
          <w:p w:rsidR="00DD7CC1" w:rsidRPr="00DD7CC1" w:rsidRDefault="00DD7CC1">
            <w:pPr>
              <w:pStyle w:val="TableParagraph"/>
              <w:ind w:left="424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Модуль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№3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«Безопасность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транспорте»</w:t>
            </w:r>
          </w:p>
          <w:p w:rsidR="00DD7CC1" w:rsidRPr="00DD7CC1" w:rsidRDefault="00DD7CC1">
            <w:pPr>
              <w:pStyle w:val="TableParagraph"/>
              <w:ind w:left="424" w:right="5945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Модуль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№4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«Безопасность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общественных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местах»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Модуль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№5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«Безопасность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природной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среде»</w:t>
            </w:r>
          </w:p>
          <w:p w:rsidR="00DD7CC1" w:rsidRPr="00DD7CC1" w:rsidRDefault="00DD7CC1">
            <w:pPr>
              <w:pStyle w:val="TableParagraph"/>
              <w:ind w:left="424" w:right="3665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Модуль №6 «Здоровье и как его сохранить. Основы медицинских знаний»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Модуль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№7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«Безопасность в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социуме»</w:t>
            </w:r>
          </w:p>
          <w:p w:rsidR="00DD7CC1" w:rsidRPr="00DD7CC1" w:rsidRDefault="00DD7CC1">
            <w:pPr>
              <w:pStyle w:val="TableParagraph"/>
              <w:ind w:left="424" w:right="4187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Модуль №8 «Безопасность в информационном пространстве»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Модуль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№9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«Основы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противодействия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экстремизму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терроризму»</w:t>
            </w:r>
          </w:p>
          <w:p w:rsidR="00DD7CC1" w:rsidRPr="00DD7CC1" w:rsidRDefault="00DD7CC1">
            <w:pPr>
              <w:pStyle w:val="TableParagraph"/>
              <w:ind w:left="424" w:right="98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Модуль</w:t>
            </w:r>
            <w:r w:rsidRPr="00DD7CC1">
              <w:rPr>
                <w:spacing w:val="5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№10</w:t>
            </w:r>
            <w:r w:rsidRPr="00DD7CC1">
              <w:rPr>
                <w:spacing w:val="5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«Взаимодействие</w:t>
            </w:r>
            <w:r w:rsidRPr="00DD7CC1">
              <w:rPr>
                <w:spacing w:val="5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личности,</w:t>
            </w:r>
            <w:r w:rsidRPr="00DD7CC1">
              <w:rPr>
                <w:spacing w:val="5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общества</w:t>
            </w:r>
            <w:r w:rsidRPr="00DD7CC1">
              <w:rPr>
                <w:spacing w:val="5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5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государства</w:t>
            </w:r>
            <w:r w:rsidRPr="00DD7CC1">
              <w:rPr>
                <w:spacing w:val="5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5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обеспечении</w:t>
            </w:r>
            <w:r w:rsidRPr="00DD7CC1">
              <w:rPr>
                <w:spacing w:val="5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безопасности</w:t>
            </w:r>
            <w:r w:rsidRPr="00DD7CC1">
              <w:rPr>
                <w:spacing w:val="5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жизни</w:t>
            </w:r>
            <w:r w:rsidRPr="00DD7CC1">
              <w:rPr>
                <w:spacing w:val="5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здоровья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населения».</w:t>
            </w:r>
          </w:p>
          <w:p w:rsidR="00DD7CC1" w:rsidRPr="00DD7CC1" w:rsidRDefault="00DD7CC1">
            <w:pPr>
              <w:pStyle w:val="TableParagraph"/>
              <w:ind w:left="107" w:right="104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Всего на изучение учебного предмета ОБЖ на уровне среднего общего образования отводится 68 часов (1 час в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неделю)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10—11 классах.</w:t>
            </w:r>
          </w:p>
          <w:p w:rsidR="00DD7CC1" w:rsidRDefault="00DD7CC1" w:rsidP="00DD7CC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DD7CC1">
              <w:rPr>
                <w:sz w:val="24"/>
                <w:lang w:val="ru-RU"/>
              </w:rPr>
              <w:t>Для формирования практических навыков в области военной службы в соответствии с Приказом Министра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обороны</w:t>
            </w:r>
            <w:r w:rsidRPr="00DD7CC1">
              <w:rPr>
                <w:spacing w:val="6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Российской</w:t>
            </w:r>
            <w:r w:rsidRPr="00DD7CC1">
              <w:rPr>
                <w:spacing w:val="6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Федерации</w:t>
            </w:r>
            <w:r w:rsidRPr="00DD7CC1">
              <w:rPr>
                <w:spacing w:val="6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6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Министерства</w:t>
            </w:r>
            <w:r w:rsidRPr="00DD7CC1">
              <w:rPr>
                <w:spacing w:val="6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</w:t>
            </w:r>
            <w:r w:rsidRPr="00DD7CC1">
              <w:rPr>
                <w:spacing w:val="6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6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науки</w:t>
            </w:r>
            <w:r w:rsidRPr="00DD7CC1">
              <w:rPr>
                <w:spacing w:val="6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Российской</w:t>
            </w:r>
            <w:r w:rsidRPr="00DD7CC1">
              <w:rPr>
                <w:spacing w:val="6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Федерации</w:t>
            </w:r>
            <w:r w:rsidRPr="00DD7CC1">
              <w:rPr>
                <w:spacing w:val="6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№</w:t>
            </w:r>
            <w:r w:rsidRPr="00DD7CC1">
              <w:rPr>
                <w:spacing w:val="6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96/134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от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24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02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2010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«Об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утверждении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Инструкции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организации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обучения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граждан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Российской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Федерации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начальным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знаниям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области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обороны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подготовки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основам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военной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службы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образовательных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учреждениях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(полного)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образовательных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учреждениях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начального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профессионального и среднего профессионального образования и учебных пунктах» организуются учебные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сборы.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DD7CC1" w:rsidTr="00DD7CC1">
        <w:trPr>
          <w:trHeight w:val="2208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C1" w:rsidRDefault="00DD7C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Математика</w:t>
            </w:r>
          </w:p>
          <w:p w:rsidR="00DD7CC1" w:rsidRDefault="00DD7C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 базовый уровень)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C1" w:rsidRPr="00DD7CC1" w:rsidRDefault="00DD7CC1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Рабочая программа по учебному предмету «Математика» базового уровня для обучающихся 10—11 классов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разработана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государственного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образовательного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стандарта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образования, с учётом современных мировых требований, предъявляемых к математическому образованию, 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традиций</w:t>
            </w:r>
            <w:r w:rsidRPr="00DD7CC1">
              <w:rPr>
                <w:spacing w:val="-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российского</w:t>
            </w:r>
            <w:r w:rsidRPr="00DD7CC1">
              <w:rPr>
                <w:spacing w:val="-1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</w:t>
            </w:r>
            <w:r w:rsidRPr="00DD7CC1">
              <w:rPr>
                <w:spacing w:val="-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Реализация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программы</w:t>
            </w:r>
            <w:r w:rsidRPr="00DD7CC1">
              <w:rPr>
                <w:spacing w:val="-1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обеспечивает</w:t>
            </w:r>
            <w:r w:rsidRPr="00DD7CC1">
              <w:rPr>
                <w:spacing w:val="-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овладение</w:t>
            </w:r>
            <w:r w:rsidRPr="00DD7CC1">
              <w:rPr>
                <w:spacing w:val="-1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ключевыми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компетенциями,</w:t>
            </w:r>
            <w:r w:rsidRPr="00DD7CC1">
              <w:rPr>
                <w:spacing w:val="-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составляющими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основу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для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саморазвития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непрерывного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целостность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общекультурного,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личностного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познавательного развития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личности обучающихся.</w:t>
            </w:r>
          </w:p>
          <w:p w:rsidR="00DD7CC1" w:rsidRPr="00DD7CC1" w:rsidRDefault="00DD7CC1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рабочей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учтены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идеи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положения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«Концепции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развития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математического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Российской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Федерации»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соответствии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названием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концепции,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математическое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должно,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частности, предоставлять каждому обучающемуся возможность достижения уровня математических знаний,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lastRenderedPageBreak/>
              <w:t>необходимого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для дальнейшей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успешной жизни в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обществе.</w:t>
            </w:r>
          </w:p>
          <w:p w:rsidR="00DD7CC1" w:rsidRPr="00DD7CC1" w:rsidRDefault="00DD7CC1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Основные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линии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содержания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курса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математики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10-11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классах: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«Числа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вычисления»,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«Алгебра»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(«Алгебраические выражения», «Уравнения и неравенства»), «Начала математического анализа», «Геометрия»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одна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от другой, а в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тесном контакте и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взаимодействии.</w:t>
            </w:r>
          </w:p>
          <w:p w:rsidR="00DD7CC1" w:rsidRPr="00DD7CC1" w:rsidRDefault="00DD7CC1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требование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«владение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методами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доказательств,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алгоритмами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решения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задач;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умение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формулировать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определения, аксиомы и теоремы, применять их, проводить доказательные рассуждения в ходе решения задач»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относится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всем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курсам,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а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формирование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логических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умений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распределяется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всем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годам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обучения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уровне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образования.</w:t>
            </w:r>
          </w:p>
          <w:p w:rsidR="00DD7CC1" w:rsidRPr="00DD7CC1" w:rsidRDefault="00DD7CC1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Настоящей рабочей программой предусматривается изучение учебного предмета «Математика» в рамках трёх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учебных курсов: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«Алгебра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начала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математического анализа»,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«Геометрия»,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«Вероятность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статистика».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Формирование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логических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умений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осуществляется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протяжении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всех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лет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обучения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старшей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школе,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а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элементы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логики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включаются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содержание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всех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названных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выше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курсов.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плане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изучение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математики в 10—11 классах отводится 5 учебных часов в неделю в течение каждого года обучения, всего 350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учебных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часов:</w:t>
            </w:r>
          </w:p>
          <w:p w:rsidR="00DD7CC1" w:rsidRPr="00DD7CC1" w:rsidRDefault="00DD7CC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10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класс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–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170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часов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(5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часов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неделю);</w:t>
            </w:r>
          </w:p>
          <w:p w:rsidR="00DD7CC1" w:rsidRPr="00DD7CC1" w:rsidRDefault="00DD7CC1">
            <w:pPr>
              <w:pStyle w:val="TableParagraph"/>
              <w:numPr>
                <w:ilvl w:val="0"/>
                <w:numId w:val="12"/>
              </w:numPr>
              <w:ind w:right="97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11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класс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–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170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часов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(5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часов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неделю).</w:t>
            </w:r>
          </w:p>
        </w:tc>
      </w:tr>
      <w:tr w:rsidR="00DD7CC1" w:rsidTr="00DD7CC1">
        <w:trPr>
          <w:trHeight w:val="2208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C1" w:rsidRDefault="00DD7CC1">
            <w:pPr>
              <w:pStyle w:val="TableParagraph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lastRenderedPageBreak/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:rsidR="00DD7CC1" w:rsidRDefault="00DD7C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C1" w:rsidRPr="00DD7CC1" w:rsidRDefault="00DD7CC1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Рабочая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программа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учебному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предмету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«Математика»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углублённого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уровня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для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обучающихся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10—11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классов</w:t>
            </w:r>
            <w:r w:rsidRPr="00DD7CC1">
              <w:rPr>
                <w:spacing w:val="-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разработана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государственного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образовательного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стандарта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образования, с учётом современных мировых требований, предъявляемых к математическому образованию, 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традиций</w:t>
            </w:r>
            <w:r w:rsidRPr="00DD7CC1">
              <w:rPr>
                <w:spacing w:val="-15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российского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образования.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Реализация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программы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обеспечивает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овладение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ключевыми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компетенциями,</w:t>
            </w:r>
            <w:r w:rsidRPr="00DD7CC1">
              <w:rPr>
                <w:spacing w:val="-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составляющими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основу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для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саморазвития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непрерывного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целостность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D7CC1">
              <w:rPr>
                <w:sz w:val="24"/>
                <w:lang w:val="ru-RU"/>
              </w:rPr>
              <w:t>общекультуного</w:t>
            </w:r>
            <w:proofErr w:type="spellEnd"/>
            <w:r w:rsidRPr="00DD7CC1">
              <w:rPr>
                <w:sz w:val="24"/>
                <w:lang w:val="ru-RU"/>
              </w:rPr>
              <w:t>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личностного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познавательного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развития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личности обучающихся.</w:t>
            </w:r>
          </w:p>
          <w:p w:rsidR="00DD7CC1" w:rsidRPr="00DD7CC1" w:rsidRDefault="00DD7CC1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Основные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линии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содержания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курса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математики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10—11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классах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углублённого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уровня: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«Числа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вычисления»,</w:t>
            </w:r>
          </w:p>
          <w:p w:rsidR="00DD7CC1" w:rsidRPr="00DD7CC1" w:rsidRDefault="00DD7CC1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«Алгебра»</w:t>
            </w:r>
            <w:r w:rsidRPr="00DD7CC1">
              <w:rPr>
                <w:spacing w:val="4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(«Алгебраические</w:t>
            </w:r>
            <w:r w:rsidRPr="00DD7CC1">
              <w:rPr>
                <w:spacing w:val="4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выражения»,</w:t>
            </w:r>
            <w:r w:rsidRPr="00DD7CC1">
              <w:rPr>
                <w:spacing w:val="4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«Уравнения</w:t>
            </w:r>
            <w:r w:rsidRPr="00DD7CC1">
              <w:rPr>
                <w:spacing w:val="4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4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неравенства»),</w:t>
            </w:r>
            <w:r w:rsidRPr="00DD7CC1">
              <w:rPr>
                <w:spacing w:val="4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«Начала</w:t>
            </w:r>
            <w:r w:rsidRPr="00DD7CC1">
              <w:rPr>
                <w:spacing w:val="4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математического</w:t>
            </w:r>
            <w:r w:rsidRPr="00DD7CC1">
              <w:rPr>
                <w:spacing w:val="4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анализа»,</w:t>
            </w:r>
          </w:p>
          <w:p w:rsidR="00DD7CC1" w:rsidRPr="00DD7CC1" w:rsidRDefault="00DD7CC1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независимо одна от другой, а в тесном контакте и взаимодействии. Кроме этого, их объединяет логическая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составляющая,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традиционно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присущая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математике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пронизывающая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все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математические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курсы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содержательные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линии.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Сформулированное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государственном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образовательном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стандарте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 общего образования требование «умение оперировать понятиями: определение, аксиома, теорема,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lastRenderedPageBreak/>
              <w:t>следствие, свойство, признак, доказательство, равносильные формулировки; умение формулировать обратное и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противоположное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утверждение,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приводить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примеры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D7CC1">
              <w:rPr>
                <w:sz w:val="24"/>
                <w:lang w:val="ru-RU"/>
              </w:rPr>
              <w:t>контрпримеры</w:t>
            </w:r>
            <w:proofErr w:type="spellEnd"/>
            <w:r w:rsidRPr="00DD7CC1">
              <w:rPr>
                <w:sz w:val="24"/>
                <w:lang w:val="ru-RU"/>
              </w:rPr>
              <w:t>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использовать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метод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математической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индукции;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проводить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доказательные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рассуждения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решении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задач,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оценивать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логическую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правильность</w:t>
            </w:r>
          </w:p>
          <w:p w:rsidR="00DD7CC1" w:rsidRPr="00DD7CC1" w:rsidRDefault="00DD7CC1">
            <w:pPr>
              <w:pStyle w:val="TableParagraph"/>
              <w:ind w:left="107" w:right="103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рассуждений» относится ко всем курсам, а формирование логических умений распределяется по всем годам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обучения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 уровне среднего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 образования.</w:t>
            </w:r>
          </w:p>
          <w:p w:rsidR="00DD7CC1" w:rsidRPr="00DD7CC1" w:rsidRDefault="00DD7CC1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В учебном плане технологического и социально-экономического профилей на изучение математики в 10—11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классах</w:t>
            </w:r>
            <w:r w:rsidRPr="00DD7CC1">
              <w:rPr>
                <w:spacing w:val="-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-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углублённом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уровне</w:t>
            </w:r>
            <w:r w:rsidRPr="00DD7CC1">
              <w:rPr>
                <w:spacing w:val="-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отводится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8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учебных</w:t>
            </w:r>
            <w:r w:rsidRPr="00DD7CC1">
              <w:rPr>
                <w:spacing w:val="-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часов</w:t>
            </w:r>
            <w:r w:rsidRPr="00DD7CC1">
              <w:rPr>
                <w:spacing w:val="-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неделю</w:t>
            </w:r>
            <w:r w:rsidRPr="00DD7CC1">
              <w:rPr>
                <w:spacing w:val="-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течение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каждого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года</w:t>
            </w:r>
            <w:r w:rsidRPr="00DD7CC1">
              <w:rPr>
                <w:spacing w:val="-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обучения,</w:t>
            </w:r>
            <w:r w:rsidRPr="00DD7CC1">
              <w:rPr>
                <w:spacing w:val="-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всего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560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учебных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часов.</w:t>
            </w:r>
          </w:p>
        </w:tc>
      </w:tr>
      <w:tr w:rsidR="00DD7CC1" w:rsidTr="00DD7CC1">
        <w:trPr>
          <w:trHeight w:val="69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C1" w:rsidRPr="00DD7CC1" w:rsidRDefault="00DD7CC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C1" w:rsidRPr="00DD7CC1" w:rsidRDefault="00DD7CC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Рабочая программа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</w:t>
            </w:r>
            <w:r w:rsidRPr="00DD7CC1">
              <w:rPr>
                <w:spacing w:val="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 образования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иностранному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языку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составлена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основе</w:t>
            </w:r>
          </w:p>
          <w:p w:rsidR="00DD7CC1" w:rsidRPr="00DD7CC1" w:rsidRDefault="00DD7CC1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«Требований</w:t>
            </w:r>
            <w:r w:rsidRPr="00DD7CC1">
              <w:rPr>
                <w:spacing w:val="1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</w:t>
            </w:r>
            <w:r w:rsidRPr="00DD7CC1">
              <w:rPr>
                <w:spacing w:val="1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результатам</w:t>
            </w:r>
            <w:r w:rsidRPr="00DD7CC1">
              <w:rPr>
                <w:spacing w:val="1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освоения</w:t>
            </w:r>
            <w:r w:rsidRPr="00DD7CC1">
              <w:rPr>
                <w:spacing w:val="1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основной</w:t>
            </w:r>
            <w:r w:rsidRPr="00DD7CC1">
              <w:rPr>
                <w:spacing w:val="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образовательной</w:t>
            </w:r>
            <w:r w:rsidRPr="00DD7CC1">
              <w:rPr>
                <w:spacing w:val="1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программы»,</w:t>
            </w:r>
            <w:r w:rsidRPr="00DD7CC1">
              <w:rPr>
                <w:spacing w:val="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представленных</w:t>
            </w:r>
            <w:r w:rsidRPr="00DD7CC1">
              <w:rPr>
                <w:spacing w:val="1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Федеральном</w:t>
            </w:r>
          </w:p>
          <w:p w:rsidR="00DD7CC1" w:rsidRPr="00DD7CC1" w:rsidRDefault="00DD7CC1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государственном образовательном стандарте среднего общего образования (Приказ Министерства образования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 науки Российской Федерации от 17.05.2012 № 413 с изменениями, внесёнными приказами Министерства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 и науки Российской Федерации от 29.12.2014 № 1645, от 31.12.2015 № 1578, от 29.06.2017 № 613,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приказами Министерства просвещения Российской Федерации от 24.09.2020 № 519, от 11.12.2020 № 712, далее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ФГОС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СОО),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образовательной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(одобрена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решением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федерального учебно-методического объединения по общему образованию (Протокол от 28.06.2016 № 2/16), с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учётом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распределённых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классам</w:t>
            </w:r>
            <w:r w:rsidRPr="00DD7CC1">
              <w:rPr>
                <w:spacing w:val="-1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проверяемых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требований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результатам</w:t>
            </w:r>
            <w:r w:rsidRPr="00DD7CC1">
              <w:rPr>
                <w:spacing w:val="-1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освоения</w:t>
            </w:r>
            <w:r w:rsidRPr="00DD7CC1">
              <w:rPr>
                <w:spacing w:val="3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основной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образовательной</w:t>
            </w:r>
            <w:r w:rsidRPr="00DD7CC1">
              <w:rPr>
                <w:spacing w:val="-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программы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элементов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содержания,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представленных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Универсальном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кодификаторе</w:t>
            </w:r>
            <w:r w:rsidRPr="00DD7CC1">
              <w:rPr>
                <w:spacing w:val="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</w:t>
            </w:r>
            <w:r w:rsidRPr="00DD7CC1">
              <w:rPr>
                <w:spacing w:val="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иностранному</w:t>
            </w:r>
            <w:r w:rsidRPr="00DD7CC1">
              <w:rPr>
                <w:spacing w:val="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(французскому)</w:t>
            </w:r>
            <w:r w:rsidRPr="00DD7CC1">
              <w:rPr>
                <w:spacing w:val="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языку</w:t>
            </w:r>
            <w:r w:rsidRPr="00DD7CC1">
              <w:rPr>
                <w:spacing w:val="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(одобрено</w:t>
            </w:r>
            <w:r w:rsidRPr="00DD7CC1">
              <w:rPr>
                <w:spacing w:val="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решением</w:t>
            </w:r>
            <w:r w:rsidRPr="00DD7CC1">
              <w:rPr>
                <w:spacing w:val="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ФУМО</w:t>
            </w:r>
            <w:r w:rsidRPr="00DD7CC1">
              <w:rPr>
                <w:spacing w:val="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от</w:t>
            </w:r>
            <w:r w:rsidRPr="00DD7CC1">
              <w:rPr>
                <w:spacing w:val="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12.04.2021</w:t>
            </w:r>
            <w:r w:rsidRPr="00DD7CC1">
              <w:rPr>
                <w:spacing w:val="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г.,</w:t>
            </w:r>
            <w:r w:rsidRPr="00DD7CC1">
              <w:rPr>
                <w:spacing w:val="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Протокол</w:t>
            </w:r>
          </w:p>
          <w:p w:rsidR="00DD7CC1" w:rsidRPr="00DD7CC1" w:rsidRDefault="00DD7CC1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№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1/21),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также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характеристики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планируемых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результатов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духовно-нравственного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развития,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воспитания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социализации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обучающихся,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представленной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федеральной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рабочей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программе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воспитания.</w:t>
            </w:r>
          </w:p>
          <w:p w:rsidR="00DD7CC1" w:rsidRPr="00DD7CC1" w:rsidRDefault="00DD7CC1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Рабочая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программа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разработана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основе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рабочей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программы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СОО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английскому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языку</w:t>
            </w:r>
            <w:r w:rsidRPr="00DD7CC1">
              <w:rPr>
                <w:i/>
                <w:sz w:val="24"/>
                <w:lang w:val="ru-RU"/>
              </w:rPr>
              <w:t xml:space="preserve">, </w:t>
            </w:r>
            <w:r w:rsidRPr="00DD7CC1">
              <w:rPr>
                <w:sz w:val="24"/>
                <w:lang w:val="ru-RU"/>
              </w:rPr>
              <w:t>планируемых результатов основного общего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 xml:space="preserve">образования в соответствии с ФГОС СОО 2021 г, УМК «Английский язык» Афанасьева О.В., Дули Н.М. (10 класс), Вербицкая Н.В., Маккинли С (11 класс).  </w:t>
            </w:r>
          </w:p>
          <w:p w:rsidR="00DD7CC1" w:rsidRPr="00DD7CC1" w:rsidRDefault="00DD7CC1">
            <w:pPr>
              <w:pStyle w:val="TableParagraph"/>
              <w:spacing w:before="1"/>
              <w:ind w:left="107" w:right="96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Рабочая программа нацелена на реализацию личностно ориентированного подхода к обучению французскому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языку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10-11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классах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гимназии,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который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учитывает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интересы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потребности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учащегося,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развивает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индивидуальные способности, формирует образованную личность, уважающую традиции родной и иноязычной</w:t>
            </w:r>
            <w:r w:rsidRPr="00DD7CC1">
              <w:rPr>
                <w:spacing w:val="-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культуры,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формирует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навыки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самообразования,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способствует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самореализации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личности.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завершению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обучения в средней школе планируется достижение учащимися 11 класса уровня подготовки по английскому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языку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четырем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коммуникативным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компетенциям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–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аудировании,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чтении,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письме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говорении,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соответствующего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уровню В1+/В2.</w:t>
            </w:r>
          </w:p>
          <w:p w:rsidR="00DD7CC1" w:rsidRPr="00DD7CC1" w:rsidRDefault="00DD7CC1">
            <w:pPr>
              <w:pStyle w:val="TableParagraph"/>
              <w:ind w:left="107" w:right="104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На ступени среднего общего образования на изучение предмета “Французский язык” отводится 204 часа (3 часа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неделю)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для всех профилей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обучения:</w:t>
            </w:r>
          </w:p>
          <w:p w:rsidR="00DD7CC1" w:rsidRPr="00DD7CC1" w:rsidRDefault="00DD7CC1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ind w:hanging="361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lastRenderedPageBreak/>
              <w:t>10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класс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–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102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часов (3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часа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неделю);</w:t>
            </w:r>
          </w:p>
          <w:p w:rsidR="00DD7CC1" w:rsidRPr="00DD7CC1" w:rsidRDefault="00DD7CC1">
            <w:pPr>
              <w:pStyle w:val="TableParagraph"/>
              <w:numPr>
                <w:ilvl w:val="0"/>
                <w:numId w:val="14"/>
              </w:numPr>
              <w:ind w:right="96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11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класс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–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102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часов (3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часа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неделю).</w:t>
            </w:r>
          </w:p>
        </w:tc>
      </w:tr>
      <w:tr w:rsidR="00DD7CC1" w:rsidTr="00DD7CC1">
        <w:trPr>
          <w:trHeight w:val="1407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C1" w:rsidRDefault="00DD7C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Информатика</w:t>
            </w:r>
          </w:p>
          <w:p w:rsidR="00DD7CC1" w:rsidRDefault="00DD7C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(базовый уровень)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C1" w:rsidRPr="00DD7CC1" w:rsidRDefault="00DD7CC1">
            <w:pPr>
              <w:pStyle w:val="TableParagraph"/>
              <w:spacing w:before="1"/>
              <w:ind w:left="107" w:right="97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Рабочая программа учебного предмета «Информатика» на базовом уровне составлена на основе Требований к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Федеральном государственном образовательном стандарте среднего общего, а также Федеральной программы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воспитания.</w:t>
            </w:r>
          </w:p>
          <w:p w:rsidR="00DD7CC1" w:rsidRPr="00DD7CC1" w:rsidRDefault="00DD7CC1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Результаты базового уровня изучения учебного предмета «Информатика» ориентированы в первую очередь 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общую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функциональную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грамотность,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получение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компетентностей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для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повседневной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жизни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развития,</w:t>
            </w:r>
            <w:r w:rsidRPr="00DD7CC1">
              <w:rPr>
                <w:spacing w:val="-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которые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включают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себя:</w:t>
            </w:r>
          </w:p>
          <w:p w:rsidR="00DD7CC1" w:rsidRPr="00DD7CC1" w:rsidRDefault="00DD7CC1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ind w:right="99" w:firstLine="0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понимание</w:t>
            </w:r>
            <w:r w:rsidRPr="00DD7CC1">
              <w:rPr>
                <w:spacing w:val="1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предмета,</w:t>
            </w:r>
            <w:r w:rsidRPr="00DD7CC1">
              <w:rPr>
                <w:spacing w:val="1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ключевых</w:t>
            </w:r>
            <w:r w:rsidRPr="00DD7CC1">
              <w:rPr>
                <w:spacing w:val="1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вопросов</w:t>
            </w:r>
            <w:r w:rsidRPr="00DD7CC1">
              <w:rPr>
                <w:spacing w:val="1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основных</w:t>
            </w:r>
            <w:r w:rsidRPr="00DD7CC1">
              <w:rPr>
                <w:spacing w:val="1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составляющих</w:t>
            </w:r>
            <w:r w:rsidRPr="00DD7CC1">
              <w:rPr>
                <w:spacing w:val="1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элементов</w:t>
            </w:r>
            <w:r w:rsidRPr="00DD7CC1">
              <w:rPr>
                <w:spacing w:val="1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изучаемой</w:t>
            </w:r>
            <w:r w:rsidRPr="00DD7CC1">
              <w:rPr>
                <w:spacing w:val="1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предметной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области;</w:t>
            </w:r>
          </w:p>
          <w:p w:rsidR="00DD7CC1" w:rsidRPr="00DD7CC1" w:rsidRDefault="00DD7CC1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before="1"/>
              <w:ind w:right="100" w:firstLine="0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умение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решать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типовые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практические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задачи,</w:t>
            </w:r>
            <w:r w:rsidRPr="00DD7CC1">
              <w:rPr>
                <w:spacing w:val="-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характерные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для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использования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методов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инструментария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данной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предметной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области;</w:t>
            </w:r>
          </w:p>
          <w:p w:rsidR="00DD7CC1" w:rsidRPr="00DD7CC1" w:rsidRDefault="00DD7CC1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before="1"/>
              <w:ind w:right="101" w:firstLine="0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осознание</w:t>
            </w:r>
            <w:r w:rsidRPr="00DD7CC1">
              <w:rPr>
                <w:spacing w:val="3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рамок</w:t>
            </w:r>
            <w:r w:rsidRPr="00DD7CC1">
              <w:rPr>
                <w:spacing w:val="3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изучаемой</w:t>
            </w:r>
            <w:r w:rsidRPr="00DD7CC1">
              <w:rPr>
                <w:spacing w:val="3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предметной</w:t>
            </w:r>
            <w:r w:rsidRPr="00DD7CC1">
              <w:rPr>
                <w:spacing w:val="3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области,</w:t>
            </w:r>
            <w:r w:rsidRPr="00DD7CC1">
              <w:rPr>
                <w:spacing w:val="3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ограниченности</w:t>
            </w:r>
            <w:r w:rsidRPr="00DD7CC1">
              <w:rPr>
                <w:spacing w:val="3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методов</w:t>
            </w:r>
            <w:r w:rsidRPr="00DD7CC1">
              <w:rPr>
                <w:spacing w:val="3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3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инструментов,</w:t>
            </w:r>
            <w:r w:rsidRPr="00DD7CC1">
              <w:rPr>
                <w:spacing w:val="3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типичных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связей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 другими областями знания.</w:t>
            </w:r>
          </w:p>
          <w:p w:rsidR="00DD7CC1" w:rsidRPr="00DD7CC1" w:rsidRDefault="00DD7CC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Курсу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информатики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10–11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классов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предшествует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курс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информатики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школы.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Согласно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основной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образовательной программе среднего общего образования на изучение информатики на базовом уровне в 10–11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классах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отводится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68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часов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времени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(1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неделю)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DD7CC1" w:rsidTr="00DD7CC1">
        <w:trPr>
          <w:trHeight w:val="183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C1" w:rsidRDefault="00DD7C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  <w:p w:rsidR="00DD7CC1" w:rsidRDefault="00DD7C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(углубленный уровень)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C1" w:rsidRPr="00DD7CC1" w:rsidRDefault="00DD7CC1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Рабочая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программа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учебного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предмета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«Информатика»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углублённом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уровне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составлена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основе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Требований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 результатам освоения основной образовательной программы среднего общего образования, представленных в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Федеральном государственном образовательном стандарте среднего общего образования, а также федеральной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рабочей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программы воспитания.</w:t>
            </w:r>
          </w:p>
          <w:p w:rsidR="00DD7CC1" w:rsidRPr="00DD7CC1" w:rsidRDefault="00DD7CC1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Результаты углублённого уровня изучения учебного предмета «Информатика» ориентированы на получение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компетентностей для последующей профессиональной деятельности как в рамках данной предметной области,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так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смежных с ней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областях,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которые включают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себя:</w:t>
            </w:r>
          </w:p>
          <w:p w:rsidR="00DD7CC1" w:rsidRPr="00DD7CC1" w:rsidRDefault="00DD7CC1">
            <w:pPr>
              <w:pStyle w:val="TableParagraph"/>
              <w:numPr>
                <w:ilvl w:val="0"/>
                <w:numId w:val="18"/>
              </w:numPr>
              <w:tabs>
                <w:tab w:val="left" w:pos="508"/>
              </w:tabs>
              <w:ind w:right="98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овладение ключевыми понятиями и закономерностями, на которых строится данная предметная область,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распознавание соответствующих им признаков и взаимосвязей, способность демонстрировать различные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подходы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 изучению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явлений, характерных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для изучаемой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предметной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области;</w:t>
            </w:r>
          </w:p>
          <w:p w:rsidR="00DD7CC1" w:rsidRPr="00DD7CC1" w:rsidRDefault="00DD7CC1">
            <w:pPr>
              <w:pStyle w:val="TableParagraph"/>
              <w:numPr>
                <w:ilvl w:val="0"/>
                <w:numId w:val="18"/>
              </w:numPr>
              <w:tabs>
                <w:tab w:val="left" w:pos="508"/>
              </w:tabs>
              <w:ind w:right="100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умение решать типовые практические и теоретические задачи, характерные для использования методов 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инструментария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данной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предметной области;</w:t>
            </w:r>
          </w:p>
          <w:p w:rsidR="00DD7CC1" w:rsidRPr="00DD7CC1" w:rsidRDefault="00DD7CC1">
            <w:pPr>
              <w:pStyle w:val="TableParagraph"/>
              <w:spacing w:before="1"/>
              <w:ind w:left="107" w:right="97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наличие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представлений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данной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предметной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области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как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целостной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теории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(совокупности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теорий),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основных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связях со смежными областями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знаний.</w:t>
            </w:r>
          </w:p>
          <w:p w:rsidR="00DD7CC1" w:rsidRPr="00DD7CC1" w:rsidRDefault="00DD7CC1">
            <w:pPr>
              <w:pStyle w:val="TableParagraph"/>
              <w:spacing w:before="1"/>
              <w:ind w:left="107" w:right="196"/>
              <w:jc w:val="both"/>
              <w:rPr>
                <w:sz w:val="23"/>
                <w:lang w:val="ru-RU"/>
              </w:rPr>
            </w:pPr>
            <w:r w:rsidRPr="00DD7CC1">
              <w:rPr>
                <w:color w:val="221F1F"/>
                <w:sz w:val="23"/>
                <w:lang w:val="ru-RU"/>
              </w:rPr>
              <w:t>В рамках углублённого уровня изучения информатики обеспечивается целенаправленная подготовка выпускников</w:t>
            </w:r>
            <w:r w:rsidRPr="00DD7CC1">
              <w:rPr>
                <w:color w:val="221F1F"/>
                <w:spacing w:val="1"/>
                <w:sz w:val="23"/>
                <w:lang w:val="ru-RU"/>
              </w:rPr>
              <w:t xml:space="preserve"> </w:t>
            </w:r>
            <w:r w:rsidRPr="00DD7CC1">
              <w:rPr>
                <w:color w:val="221F1F"/>
                <w:sz w:val="23"/>
                <w:lang w:val="ru-RU"/>
              </w:rPr>
              <w:lastRenderedPageBreak/>
              <w:t>средней школы к продолжению образования в высших учебных заведениях по специальностям, непосредственно</w:t>
            </w:r>
            <w:r w:rsidRPr="00DD7CC1">
              <w:rPr>
                <w:color w:val="221F1F"/>
                <w:spacing w:val="1"/>
                <w:sz w:val="23"/>
                <w:lang w:val="ru-RU"/>
              </w:rPr>
              <w:t xml:space="preserve"> </w:t>
            </w:r>
            <w:r w:rsidRPr="00DD7CC1">
              <w:rPr>
                <w:color w:val="221F1F"/>
                <w:sz w:val="23"/>
                <w:lang w:val="ru-RU"/>
              </w:rPr>
              <w:t>связанным</w:t>
            </w:r>
            <w:r w:rsidRPr="00DD7CC1">
              <w:rPr>
                <w:color w:val="221F1F"/>
                <w:spacing w:val="-1"/>
                <w:sz w:val="23"/>
                <w:lang w:val="ru-RU"/>
              </w:rPr>
              <w:t xml:space="preserve"> </w:t>
            </w:r>
            <w:r w:rsidRPr="00DD7CC1">
              <w:rPr>
                <w:color w:val="221F1F"/>
                <w:sz w:val="23"/>
                <w:lang w:val="ru-RU"/>
              </w:rPr>
              <w:t>с</w:t>
            </w:r>
            <w:r w:rsidRPr="00DD7CC1">
              <w:rPr>
                <w:color w:val="221F1F"/>
                <w:spacing w:val="-1"/>
                <w:sz w:val="23"/>
                <w:lang w:val="ru-RU"/>
              </w:rPr>
              <w:t xml:space="preserve"> </w:t>
            </w:r>
            <w:r w:rsidRPr="00DD7CC1">
              <w:rPr>
                <w:color w:val="221F1F"/>
                <w:sz w:val="23"/>
                <w:lang w:val="ru-RU"/>
              </w:rPr>
              <w:t>цифровыми технологиями.</w:t>
            </w:r>
          </w:p>
          <w:p w:rsidR="00DD7CC1" w:rsidRPr="00DD7CC1" w:rsidRDefault="00DD7CC1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Углублённый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уровень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изучения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информатики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рекомендуется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для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технологического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профиля,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ориентированного</w:t>
            </w:r>
            <w:r w:rsidRPr="00DD7CC1">
              <w:rPr>
                <w:spacing w:val="-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инженерную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информационную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сферы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деятельности.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Углублённый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уровень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изучения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информатики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обеспечивает: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подготовку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учащихся,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ориентированных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специальности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области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информационных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технологий и инженерные специальности; участие в проектной и исследовательской деятельности, связанной с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современными направлениями отрасли ИКТ; подготовку к участию в олимпиадах и сдаче ЕГЭ по информатике.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Курсу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информатики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10–11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классов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предшествует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курс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информатики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школы.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Согласно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рабочей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программе среднего общего образования на изучение информатики на углублённом уровне в технологическом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профиле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10–11 классов отводится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138 часа учебного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времени:</w:t>
            </w:r>
          </w:p>
          <w:p w:rsidR="00DD7CC1" w:rsidRPr="00DD7CC1" w:rsidRDefault="00DD7CC1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ind w:hanging="361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10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класс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–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102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часов (3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часа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неделю);</w:t>
            </w:r>
          </w:p>
          <w:p w:rsidR="00DD7CC1" w:rsidRPr="00DD7CC1" w:rsidRDefault="00DD7CC1">
            <w:pPr>
              <w:pStyle w:val="TableParagraph"/>
              <w:numPr>
                <w:ilvl w:val="0"/>
                <w:numId w:val="20"/>
              </w:numPr>
              <w:spacing w:before="1"/>
              <w:ind w:right="97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11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класс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–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136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часов (4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часа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неделю).</w:t>
            </w:r>
          </w:p>
        </w:tc>
      </w:tr>
      <w:tr w:rsidR="00DD7CC1" w:rsidTr="00DD7CC1">
        <w:trPr>
          <w:trHeight w:val="183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C1" w:rsidRPr="00DD7CC1" w:rsidRDefault="00DD7CC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D7CC1" w:rsidRPr="00DD7CC1" w:rsidRDefault="00DD7CC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D7CC1" w:rsidRDefault="00DD7C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  <w:p w:rsidR="00DD7CC1" w:rsidRDefault="00DD7CC1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(базовый уровень)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C1" w:rsidRPr="00DD7CC1" w:rsidRDefault="00DD7CC1">
            <w:pPr>
              <w:pStyle w:val="TableParagraph"/>
              <w:spacing w:before="1"/>
              <w:ind w:left="107" w:right="96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Рабочая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биологии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(базовый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уровень)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составлена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закона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от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29.1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.2012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№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273-ФЗ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«Об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Российской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Федерации»,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Федерального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государственного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образовательного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стандарта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-1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образования,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Концепции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преподавания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учебного</w:t>
            </w:r>
            <w:r w:rsidRPr="00DD7CC1">
              <w:rPr>
                <w:spacing w:val="-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предмета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«Биология»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основных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положений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федеральной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рабочей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программы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воспитания.</w:t>
            </w:r>
          </w:p>
          <w:p w:rsidR="00DD7CC1" w:rsidRPr="00DD7CC1" w:rsidRDefault="00DD7CC1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Структурирование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содержания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учебного</w:t>
            </w:r>
            <w:r w:rsidRPr="00DD7CC1">
              <w:rPr>
                <w:spacing w:val="-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материала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программе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осуществлено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учётом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приоритетного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значения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знаний</w:t>
            </w:r>
            <w:r w:rsidRPr="00DD7CC1">
              <w:rPr>
                <w:spacing w:val="-15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об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отличительных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особенностях</w:t>
            </w:r>
            <w:r w:rsidRPr="00DD7CC1">
              <w:rPr>
                <w:spacing w:val="-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живой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природы,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её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уровневой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организации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эволюции.</w:t>
            </w:r>
            <w:r w:rsidRPr="00DD7CC1">
              <w:rPr>
                <w:spacing w:val="-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соответствии</w:t>
            </w:r>
            <w:r w:rsidRPr="00DD7CC1">
              <w:rPr>
                <w:spacing w:val="-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 этим в структуре учебного предмета «Биология» выделены следующие содержательные линии: «Биология как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наука.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Методы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научного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познания»,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«Клетка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как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биологическая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система»,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«Организм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как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биологическая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система»,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«Система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многообразие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органического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мира»,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«Эволюция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живой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природы»,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«Экосистемы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присущие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им закономерности».</w:t>
            </w:r>
          </w:p>
          <w:p w:rsidR="00DD7CC1" w:rsidRPr="00DD7CC1" w:rsidRDefault="00DD7CC1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На её изучение отведено 68 учебных часов, по 1 часу в неделю в 10 и 11 классах гуманитарного, социально-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экономического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технологического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профилей.</w:t>
            </w:r>
          </w:p>
        </w:tc>
      </w:tr>
      <w:tr w:rsidR="00DD7CC1" w:rsidTr="00DD7CC1">
        <w:trPr>
          <w:trHeight w:val="183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C1" w:rsidRPr="00DD7CC1" w:rsidRDefault="00DD7CC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D7CC1" w:rsidRPr="00DD7CC1" w:rsidRDefault="00DD7CC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D7CC1" w:rsidRPr="00DD7CC1" w:rsidRDefault="00DD7CC1">
            <w:pPr>
              <w:pStyle w:val="TableParagraph"/>
              <w:spacing w:before="1"/>
              <w:rPr>
                <w:b/>
                <w:sz w:val="32"/>
                <w:lang w:val="ru-RU"/>
              </w:rPr>
            </w:pPr>
          </w:p>
          <w:p w:rsidR="00DD7CC1" w:rsidRDefault="00DD7CC1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C1" w:rsidRPr="00DD7CC1" w:rsidRDefault="00DD7CC1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Рабочая программа среднего общего образования по биологии (углублённый уровень) составлена на основе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закона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от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29.12.2012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№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273-ФЗ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«Об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Российской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Федерации»,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Федерального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государственного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образовательного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стандарта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образования,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Концепции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преподавания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учебного</w:t>
            </w:r>
            <w:r w:rsidRPr="00DD7CC1">
              <w:rPr>
                <w:spacing w:val="-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предмета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«Биология»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основных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положений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федеральной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рабочей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программы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воспитания.</w:t>
            </w:r>
          </w:p>
          <w:p w:rsidR="00DD7CC1" w:rsidRPr="00DD7CC1" w:rsidRDefault="00DD7CC1">
            <w:pPr>
              <w:pStyle w:val="TableParagraph"/>
              <w:spacing w:before="1"/>
              <w:ind w:left="107" w:right="96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Учебный предмет «Биология» углублённого уровня изучения (10—11 классы) является одним из компонентов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образовательной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области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«Естественные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науки».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Согласно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положениям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ФГОС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СОО,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профильные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учебные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предметы,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изучаемые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углублённом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уровне,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являются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способом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дифференциации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обучения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старшей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ступени</w:t>
            </w:r>
            <w:r w:rsidRPr="00DD7CC1">
              <w:rPr>
                <w:spacing w:val="3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школы</w:t>
            </w:r>
            <w:r w:rsidRPr="00DD7CC1">
              <w:rPr>
                <w:spacing w:val="3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3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призваны</w:t>
            </w:r>
            <w:r w:rsidRPr="00DD7CC1">
              <w:rPr>
                <w:spacing w:val="3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обеспечить</w:t>
            </w:r>
            <w:r w:rsidRPr="00DD7CC1">
              <w:rPr>
                <w:spacing w:val="3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преемственность</w:t>
            </w:r>
            <w:r w:rsidRPr="00DD7CC1">
              <w:rPr>
                <w:spacing w:val="3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между</w:t>
            </w:r>
            <w:r w:rsidRPr="00DD7CC1">
              <w:rPr>
                <w:spacing w:val="3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основным</w:t>
            </w:r>
            <w:r w:rsidRPr="00DD7CC1">
              <w:rPr>
                <w:spacing w:val="3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общим,</w:t>
            </w:r>
            <w:r w:rsidRPr="00DD7CC1">
              <w:rPr>
                <w:spacing w:val="3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средним</w:t>
            </w:r>
            <w:r w:rsidRPr="00DD7CC1">
              <w:rPr>
                <w:spacing w:val="3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общим,</w:t>
            </w:r>
            <w:r w:rsidRPr="00DD7CC1">
              <w:rPr>
                <w:spacing w:val="3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средним</w:t>
            </w:r>
          </w:p>
          <w:p w:rsidR="00DD7CC1" w:rsidRPr="00DD7CC1" w:rsidRDefault="00DD7CC1">
            <w:pPr>
              <w:pStyle w:val="TableParagraph"/>
              <w:spacing w:before="1"/>
              <w:ind w:left="107" w:right="96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специальным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высшим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образованием.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же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время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каждый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этих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предметов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должен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быть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lastRenderedPageBreak/>
              <w:t>ориентирован</w:t>
            </w:r>
            <w:r w:rsidRPr="00DD7CC1">
              <w:rPr>
                <w:spacing w:val="1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приоритетное</w:t>
            </w:r>
            <w:r w:rsidRPr="00DD7CC1">
              <w:rPr>
                <w:spacing w:val="1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решение</w:t>
            </w:r>
            <w:r w:rsidRPr="00DD7CC1">
              <w:rPr>
                <w:spacing w:val="1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образовательных,</w:t>
            </w:r>
            <w:r w:rsidRPr="00DD7CC1">
              <w:rPr>
                <w:spacing w:val="1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воспитательных</w:t>
            </w:r>
            <w:r w:rsidRPr="00DD7CC1">
              <w:rPr>
                <w:spacing w:val="1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развивающих</w:t>
            </w:r>
            <w:r w:rsidRPr="00DD7CC1">
              <w:rPr>
                <w:spacing w:val="1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задач,</w:t>
            </w:r>
            <w:r w:rsidRPr="00DD7CC1">
              <w:rPr>
                <w:spacing w:val="1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связанных</w:t>
            </w:r>
            <w:r w:rsidRPr="00DD7CC1">
              <w:rPr>
                <w:spacing w:val="1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</w:t>
            </w:r>
          </w:p>
          <w:p w:rsidR="00DD7CC1" w:rsidRPr="00DD7CC1" w:rsidRDefault="00DD7CC1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профориентацией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обучающихся</w:t>
            </w:r>
            <w:r w:rsidRPr="00DD7CC1">
              <w:rPr>
                <w:spacing w:val="-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стимулированием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интереса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конкретной</w:t>
            </w:r>
            <w:r w:rsidRPr="00DD7CC1">
              <w:rPr>
                <w:spacing w:val="-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области</w:t>
            </w:r>
            <w:r w:rsidRPr="00DD7CC1">
              <w:rPr>
                <w:spacing w:val="-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научного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знания,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связанного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биологией,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медициной,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экологией,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психологией,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спортом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или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военным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делом.</w:t>
            </w:r>
          </w:p>
          <w:p w:rsidR="00DD7CC1" w:rsidRPr="00DD7CC1" w:rsidRDefault="00DD7CC1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Структура программы учебного предмета «Биология» отражает системно-уровневый и эволюционный подходы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разного уровня организации, эволюции органического мира на Земле, сохранения биологического разнообразия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планеты.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10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классе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изучаются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основы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молекулярной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клеточной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биологии,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эмбриологии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биологии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развития,</w:t>
            </w:r>
            <w:r w:rsidRPr="00DD7CC1">
              <w:rPr>
                <w:spacing w:val="-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генетики и селекции, биотехнологии и синтетической биологии; актуализируются знания обучающихся по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ботанике, зоологии, анатомии, физиологии человека В 11 классе изучаются эволюционное учение, основы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экологии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учение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 биосфере.</w:t>
            </w:r>
          </w:p>
          <w:p w:rsidR="00DD7CC1" w:rsidRPr="00DD7CC1" w:rsidRDefault="00DD7CC1">
            <w:pPr>
              <w:pStyle w:val="TableParagraph"/>
              <w:spacing w:before="1"/>
              <w:ind w:left="107" w:right="96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Программа составлена с учётом количества часов, отводимого на изучение предмета «Биология» учебным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планом на углублённом уровне в естественно-научном профиле 10—11 классов. Программа рассчитана 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проведение 3 часов занятий в неделю при изучении предмета в течение двух лет (10 и 11 классы). Общее число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учебных часов за 2 года обучения составляет 204 часов, из них 102 часа (3 часа в неделю) в 10 классе, 102 часа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(3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часа в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неделю)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11 классе.</w:t>
            </w:r>
          </w:p>
        </w:tc>
      </w:tr>
      <w:tr w:rsidR="00DD7CC1" w:rsidTr="00DD7CC1">
        <w:trPr>
          <w:trHeight w:val="183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C1" w:rsidRPr="00DD7CC1" w:rsidRDefault="00DD7CC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D7CC1" w:rsidRDefault="00DD7CC1">
            <w:pPr>
              <w:pStyle w:val="TableParagraph"/>
              <w:ind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  <w:p w:rsidR="00DD7CC1" w:rsidRDefault="00DD7CC1">
            <w:pPr>
              <w:pStyle w:val="TableParagraph"/>
              <w:ind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(базовый уровень)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C1" w:rsidRPr="00DD7CC1" w:rsidRDefault="00DD7CC1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Рабочая</w:t>
            </w:r>
            <w:r w:rsidRPr="00DD7CC1">
              <w:rPr>
                <w:spacing w:val="2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программа</w:t>
            </w:r>
            <w:r w:rsidRPr="00DD7CC1">
              <w:rPr>
                <w:spacing w:val="2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</w:t>
            </w:r>
            <w:r w:rsidRPr="00DD7CC1">
              <w:rPr>
                <w:spacing w:val="2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физике</w:t>
            </w:r>
            <w:r w:rsidRPr="00DD7CC1">
              <w:rPr>
                <w:spacing w:val="2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2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уровне</w:t>
            </w:r>
            <w:r w:rsidRPr="00DD7CC1">
              <w:rPr>
                <w:spacing w:val="2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</w:t>
            </w:r>
            <w:r w:rsidRPr="00DD7CC1">
              <w:rPr>
                <w:spacing w:val="2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2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</w:t>
            </w:r>
            <w:r w:rsidRPr="00DD7CC1">
              <w:rPr>
                <w:spacing w:val="2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(базовый</w:t>
            </w:r>
            <w:r w:rsidRPr="00DD7CC1">
              <w:rPr>
                <w:spacing w:val="2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уровень</w:t>
            </w:r>
            <w:r w:rsidRPr="00DD7CC1">
              <w:rPr>
                <w:spacing w:val="2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изучения</w:t>
            </w:r>
            <w:r w:rsidRPr="00DD7CC1">
              <w:rPr>
                <w:spacing w:val="2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предмета)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составлена</w:t>
            </w:r>
            <w:r w:rsidRPr="00DD7CC1">
              <w:rPr>
                <w:spacing w:val="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основе</w:t>
            </w:r>
            <w:r w:rsidRPr="00DD7CC1">
              <w:rPr>
                <w:spacing w:val="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положений</w:t>
            </w:r>
            <w:r w:rsidRPr="00DD7CC1">
              <w:rPr>
                <w:spacing w:val="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требований</w:t>
            </w:r>
            <w:r w:rsidRPr="00DD7CC1">
              <w:rPr>
                <w:spacing w:val="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</w:t>
            </w:r>
            <w:r w:rsidRPr="00DD7CC1">
              <w:rPr>
                <w:spacing w:val="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результатам</w:t>
            </w:r>
            <w:r w:rsidRPr="00DD7CC1">
              <w:rPr>
                <w:spacing w:val="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освоения</w:t>
            </w:r>
            <w:r w:rsidRPr="00DD7CC1">
              <w:rPr>
                <w:spacing w:val="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основной</w:t>
            </w:r>
            <w:r w:rsidRPr="00DD7CC1">
              <w:rPr>
                <w:spacing w:val="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образовательной</w:t>
            </w:r>
            <w:r w:rsidRPr="00DD7CC1">
              <w:rPr>
                <w:spacing w:val="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программы,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представленных</w:t>
            </w:r>
            <w:r w:rsidRPr="00DD7CC1">
              <w:rPr>
                <w:spacing w:val="5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5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Федеральном</w:t>
            </w:r>
            <w:r w:rsidRPr="00DD7CC1">
              <w:rPr>
                <w:spacing w:val="5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государственном</w:t>
            </w:r>
            <w:r w:rsidRPr="00DD7CC1">
              <w:rPr>
                <w:spacing w:val="5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образовательном</w:t>
            </w:r>
            <w:r w:rsidRPr="00DD7CC1">
              <w:rPr>
                <w:spacing w:val="5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стандарте</w:t>
            </w:r>
            <w:r w:rsidRPr="00DD7CC1">
              <w:rPr>
                <w:spacing w:val="5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</w:t>
            </w:r>
            <w:r w:rsidRPr="00DD7CC1">
              <w:rPr>
                <w:spacing w:val="5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5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(ФГОС</w:t>
            </w:r>
            <w:r w:rsidRPr="00DD7CC1">
              <w:rPr>
                <w:spacing w:val="5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СОО),</w:t>
            </w:r>
            <w:r w:rsidRPr="00DD7CC1">
              <w:rPr>
                <w:spacing w:val="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а</w:t>
            </w:r>
            <w:r w:rsidRPr="00DD7CC1">
              <w:rPr>
                <w:spacing w:val="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также</w:t>
            </w:r>
            <w:r w:rsidRPr="00DD7CC1">
              <w:rPr>
                <w:spacing w:val="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</w:t>
            </w:r>
            <w:r w:rsidRPr="00DD7CC1">
              <w:rPr>
                <w:spacing w:val="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учётом</w:t>
            </w:r>
            <w:r w:rsidRPr="00DD7CC1">
              <w:rPr>
                <w:spacing w:val="5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федеральной</w:t>
            </w:r>
            <w:r w:rsidRPr="00DD7CC1">
              <w:rPr>
                <w:spacing w:val="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рабочей</w:t>
            </w:r>
            <w:r w:rsidRPr="00DD7CC1">
              <w:rPr>
                <w:spacing w:val="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программы</w:t>
            </w:r>
            <w:r w:rsidRPr="00DD7CC1">
              <w:rPr>
                <w:spacing w:val="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воспитания</w:t>
            </w:r>
            <w:r w:rsidRPr="00DD7CC1">
              <w:rPr>
                <w:spacing w:val="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Концепции</w:t>
            </w:r>
            <w:r w:rsidRPr="00DD7CC1">
              <w:rPr>
                <w:spacing w:val="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преподавания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учебного предмета «Физика» в образовательных организациях Российской Федерации, реализующих основные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общеобразовательные программы.</w:t>
            </w:r>
          </w:p>
          <w:p w:rsidR="00DD7CC1" w:rsidRPr="00DD7CC1" w:rsidRDefault="00DD7CC1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Содержание Программы направлено на формирование естественно-научной картины мира учащихся 10—11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классов при обучении их физике на базовом уровне на основе системно-деятельностного подхода. Программа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соответствует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требованиям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ФГОС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планируемым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личностным,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предметным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метапредметным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результатам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обучения,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также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учитывает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необходимость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реализации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межпредметных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связей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физики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естественно-научными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учебными предметами.</w:t>
            </w:r>
          </w:p>
          <w:p w:rsidR="00DD7CC1" w:rsidRPr="00DD7CC1" w:rsidRDefault="00DD7CC1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Стержневыми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элементами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курса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физики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школы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являются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физические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теории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(формирование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представлений о структуре построения физической теории, роли фундаментальных законов и принципов 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современных представлениях о природе, границах применимости теорий, для описания естественно-научных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явлений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процессов).</w:t>
            </w:r>
          </w:p>
          <w:p w:rsidR="00DD7CC1" w:rsidRPr="00DD7CC1" w:rsidRDefault="00DD7CC1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соответствии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ФГОС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СОО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физика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является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обязательным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предметом</w:t>
            </w:r>
            <w:r w:rsidRPr="00DD7CC1">
              <w:rPr>
                <w:spacing w:val="-1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уровне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образования.</w:t>
            </w:r>
            <w:r w:rsidRPr="00DD7CC1">
              <w:rPr>
                <w:spacing w:val="-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Данная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программа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предусматривает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изучение</w:t>
            </w:r>
            <w:r w:rsidRPr="00DD7CC1">
              <w:rPr>
                <w:spacing w:val="-1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физики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базовом</w:t>
            </w:r>
            <w:r w:rsidRPr="00DD7CC1">
              <w:rPr>
                <w:spacing w:val="-1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уровне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объёме</w:t>
            </w:r>
            <w:r w:rsidRPr="00DD7CC1">
              <w:rPr>
                <w:spacing w:val="-1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136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часов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за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два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года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обучения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2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часа в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неделю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гуманитарном,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социально-экономическом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профилях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10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11 классов.</w:t>
            </w:r>
          </w:p>
        </w:tc>
      </w:tr>
      <w:tr w:rsidR="00DD7CC1" w:rsidTr="00DD7CC1">
        <w:trPr>
          <w:trHeight w:val="183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C1" w:rsidRDefault="00DD7CC1">
            <w:pPr>
              <w:pStyle w:val="TableParagraph"/>
              <w:spacing w:before="139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Физика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C1" w:rsidRPr="00DD7CC1" w:rsidRDefault="00DD7CC1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Рабочая</w:t>
            </w:r>
            <w:r w:rsidRPr="00DD7CC1">
              <w:rPr>
                <w:spacing w:val="2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программа</w:t>
            </w:r>
            <w:r w:rsidRPr="00DD7CC1">
              <w:rPr>
                <w:spacing w:val="2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</w:t>
            </w:r>
            <w:r w:rsidRPr="00DD7CC1">
              <w:rPr>
                <w:spacing w:val="2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физике</w:t>
            </w:r>
            <w:r w:rsidRPr="00DD7CC1">
              <w:rPr>
                <w:spacing w:val="2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2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уровне</w:t>
            </w:r>
            <w:r w:rsidRPr="00DD7CC1">
              <w:rPr>
                <w:spacing w:val="2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</w:t>
            </w:r>
            <w:r w:rsidRPr="00DD7CC1">
              <w:rPr>
                <w:spacing w:val="2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2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</w:t>
            </w:r>
            <w:r w:rsidRPr="00DD7CC1">
              <w:rPr>
                <w:spacing w:val="2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(углублённый</w:t>
            </w:r>
            <w:r w:rsidRPr="00DD7CC1">
              <w:rPr>
                <w:spacing w:val="2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уровень</w:t>
            </w:r>
            <w:r w:rsidRPr="00DD7CC1">
              <w:rPr>
                <w:spacing w:val="2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изучения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предмета)</w:t>
            </w:r>
            <w:r w:rsidRPr="00DD7CC1">
              <w:rPr>
                <w:spacing w:val="3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составлена</w:t>
            </w:r>
            <w:r w:rsidRPr="00DD7CC1">
              <w:rPr>
                <w:spacing w:val="3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3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основе</w:t>
            </w:r>
            <w:r w:rsidRPr="00DD7CC1">
              <w:rPr>
                <w:spacing w:val="3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положений</w:t>
            </w:r>
            <w:r w:rsidRPr="00DD7CC1">
              <w:rPr>
                <w:spacing w:val="3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3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требований</w:t>
            </w:r>
            <w:r w:rsidRPr="00DD7CC1">
              <w:rPr>
                <w:spacing w:val="3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</w:t>
            </w:r>
            <w:r w:rsidRPr="00DD7CC1">
              <w:rPr>
                <w:spacing w:val="3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результатам</w:t>
            </w:r>
            <w:r w:rsidRPr="00DD7CC1">
              <w:rPr>
                <w:spacing w:val="3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освоения</w:t>
            </w:r>
            <w:r w:rsidRPr="00DD7CC1">
              <w:rPr>
                <w:spacing w:val="3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основной</w:t>
            </w:r>
            <w:r w:rsidRPr="00DD7CC1">
              <w:rPr>
                <w:spacing w:val="3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образовательной</w:t>
            </w:r>
          </w:p>
          <w:p w:rsidR="00DD7CC1" w:rsidRPr="00DD7CC1" w:rsidRDefault="00DD7CC1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программы,</w:t>
            </w:r>
            <w:r w:rsidRPr="00DD7CC1">
              <w:rPr>
                <w:spacing w:val="5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представленных</w:t>
            </w:r>
            <w:r w:rsidRPr="00DD7CC1">
              <w:rPr>
                <w:spacing w:val="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государственном</w:t>
            </w:r>
            <w:r w:rsidRPr="00DD7CC1">
              <w:rPr>
                <w:spacing w:val="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образовательном</w:t>
            </w:r>
            <w:r w:rsidRPr="00DD7CC1">
              <w:rPr>
                <w:spacing w:val="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стандарте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</w:t>
            </w:r>
            <w:r w:rsidRPr="00DD7CC1">
              <w:rPr>
                <w:spacing w:val="7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(ФГОС</w:t>
            </w:r>
            <w:r w:rsidRPr="00DD7CC1">
              <w:rPr>
                <w:spacing w:val="6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СОО),</w:t>
            </w:r>
            <w:r w:rsidRPr="00DD7CC1">
              <w:rPr>
                <w:spacing w:val="6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а</w:t>
            </w:r>
            <w:r w:rsidRPr="00DD7CC1">
              <w:rPr>
                <w:spacing w:val="7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также</w:t>
            </w:r>
            <w:r w:rsidRPr="00DD7CC1">
              <w:rPr>
                <w:spacing w:val="6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</w:t>
            </w:r>
            <w:r w:rsidRPr="00DD7CC1">
              <w:rPr>
                <w:spacing w:val="7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учётом</w:t>
            </w:r>
            <w:r w:rsidRPr="00DD7CC1">
              <w:rPr>
                <w:spacing w:val="7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федеральной</w:t>
            </w:r>
            <w:r w:rsidRPr="00DD7CC1">
              <w:rPr>
                <w:spacing w:val="6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рабочей</w:t>
            </w:r>
            <w:r w:rsidRPr="00DD7CC1">
              <w:rPr>
                <w:spacing w:val="7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программы</w:t>
            </w:r>
            <w:r w:rsidRPr="00DD7CC1">
              <w:rPr>
                <w:spacing w:val="6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воспитания</w:t>
            </w:r>
            <w:r w:rsidRPr="00DD7CC1">
              <w:rPr>
                <w:spacing w:val="7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7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Концепции</w:t>
            </w:r>
          </w:p>
          <w:p w:rsidR="00DD7CC1" w:rsidRPr="00DD7CC1" w:rsidRDefault="00DD7CC1">
            <w:pPr>
              <w:pStyle w:val="TableParagraph"/>
              <w:ind w:left="107" w:right="101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преподавания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«Физика»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образовательных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организациях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Российской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Федерации,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реализующих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основные общеобразовательные программы.</w:t>
            </w:r>
          </w:p>
          <w:p w:rsidR="00DD7CC1" w:rsidRPr="00DD7CC1" w:rsidRDefault="00DD7CC1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Данная программа определяет обязательное предметное содержание, устанавливает примерное распределение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учебных часов по тематическим разделам курса и рекомендуемую последовательность изучения тем и разделов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учебного</w:t>
            </w:r>
            <w:r w:rsidRPr="00DD7CC1">
              <w:rPr>
                <w:spacing w:val="-15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предмета</w:t>
            </w:r>
            <w:r w:rsidRPr="00DD7CC1">
              <w:rPr>
                <w:spacing w:val="-16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с</w:t>
            </w:r>
            <w:r w:rsidRPr="00DD7CC1">
              <w:rPr>
                <w:spacing w:val="-15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учётом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межпредметных</w:t>
            </w:r>
            <w:r w:rsidRPr="00DD7CC1">
              <w:rPr>
                <w:spacing w:val="-16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и</w:t>
            </w:r>
            <w:r w:rsidRPr="00DD7CC1">
              <w:rPr>
                <w:spacing w:val="-15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внутри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предметных</w:t>
            </w:r>
            <w:r w:rsidRPr="00DD7CC1">
              <w:rPr>
                <w:spacing w:val="-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связей,</w:t>
            </w:r>
            <w:r w:rsidRPr="00DD7CC1">
              <w:rPr>
                <w:spacing w:val="-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логики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учебного</w:t>
            </w:r>
            <w:r w:rsidRPr="00DD7CC1">
              <w:rPr>
                <w:spacing w:val="-1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процесса,</w:t>
            </w:r>
            <w:r w:rsidRPr="00DD7CC1">
              <w:rPr>
                <w:spacing w:val="-1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возрастных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особенностей обучающихся. Программа даёт представление о целях, содержании, общей стратегии обучения,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воспитания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развития обучающихся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средствами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учебного предмета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«Физика»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углублённом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уровне.</w:t>
            </w:r>
          </w:p>
          <w:p w:rsidR="00DD7CC1" w:rsidRPr="00DD7CC1" w:rsidRDefault="00DD7CC1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Изучение курса физики углублённого уровня позволяет реализовать задачи профессиональной ориентации,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направлено на создание условий для проявления своих интеллектуальных и творческих способностей каждым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учащимся, которые необходимы для продолжения образования в высших учебных заведениях по различным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физико-техническим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инженерным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специальностям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определяются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планируемые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результаты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освоения курса физики на уровне среднего общего образования: личностные, метапредметные, предметные (на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углублённом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уровне).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Научно-методологической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для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разработки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требований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личностным,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метапредметным</w:t>
            </w:r>
            <w:r w:rsidRPr="00DD7CC1">
              <w:rPr>
                <w:spacing w:val="-1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1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предметным</w:t>
            </w:r>
            <w:r w:rsidRPr="00DD7CC1">
              <w:rPr>
                <w:spacing w:val="-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результатам</w:t>
            </w:r>
            <w:r w:rsidRPr="00DD7CC1">
              <w:rPr>
                <w:spacing w:val="-1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обучающихся,</w:t>
            </w:r>
            <w:r w:rsidRPr="00DD7CC1">
              <w:rPr>
                <w:spacing w:val="-1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освоивших</w:t>
            </w:r>
            <w:r w:rsidRPr="00DD7CC1">
              <w:rPr>
                <w:spacing w:val="-1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программу</w:t>
            </w:r>
            <w:r w:rsidRPr="00DD7CC1">
              <w:rPr>
                <w:spacing w:val="-1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</w:t>
            </w:r>
            <w:r w:rsidRPr="00DD7CC1">
              <w:rPr>
                <w:spacing w:val="-1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-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</w:t>
            </w:r>
            <w:r w:rsidRPr="00DD7CC1">
              <w:rPr>
                <w:spacing w:val="-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углублённом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уровне, является системно-деятельностный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подход.</w:t>
            </w:r>
          </w:p>
          <w:p w:rsidR="00DD7CC1" w:rsidRPr="00DD7CC1" w:rsidRDefault="00DD7CC1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Учебным планом предусмотрено изучение физики в объёме 340 часов за два года обучения: 5 часов в неделю 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технологическом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профиле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10 и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11 классов.</w:t>
            </w:r>
          </w:p>
        </w:tc>
      </w:tr>
      <w:tr w:rsidR="00DD7CC1" w:rsidTr="00DD7CC1">
        <w:trPr>
          <w:trHeight w:val="183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C1" w:rsidRPr="00DD7CC1" w:rsidRDefault="00DD7CC1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DD7CC1" w:rsidRDefault="00DD7CC1">
            <w:pPr>
              <w:pStyle w:val="TableParagraph"/>
              <w:jc w:val="center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DD7CC1" w:rsidRDefault="00DD7C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(базовый</w:t>
            </w:r>
          </w:p>
          <w:p w:rsidR="00DD7CC1" w:rsidRDefault="00DD7C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C1" w:rsidRPr="00DD7CC1" w:rsidRDefault="00DD7CC1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Рабочая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химии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(базовый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уровень)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составлена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закона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от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29.12.2012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№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273-ФЗ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«Об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Российской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Федерации»,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Требований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преподавания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«Химия»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образовательных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организациях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Российской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Федерации,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реализующих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основные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общеобразовательные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программы»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положений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рабочей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программы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воспитания.</w:t>
            </w:r>
          </w:p>
          <w:p w:rsidR="00DD7CC1" w:rsidRPr="00DD7CC1" w:rsidRDefault="00DD7CC1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Химическое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школе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является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базовым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отношению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системе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химического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реализует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присущие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общему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химическому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образованию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ключевые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ценности,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которые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отражают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государственные,</w:t>
            </w:r>
            <w:r w:rsidRPr="00DD7CC1">
              <w:rPr>
                <w:spacing w:val="-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общественные</w:t>
            </w:r>
            <w:r w:rsidRPr="00DD7CC1">
              <w:rPr>
                <w:spacing w:val="-1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индивидуальные</w:t>
            </w:r>
            <w:r w:rsidRPr="00DD7CC1">
              <w:rPr>
                <w:spacing w:val="-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потребности.</w:t>
            </w:r>
            <w:r w:rsidRPr="00DD7CC1">
              <w:rPr>
                <w:spacing w:val="-1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Этим</w:t>
            </w:r>
            <w:r w:rsidRPr="00DD7CC1">
              <w:rPr>
                <w:spacing w:val="-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определяется</w:t>
            </w:r>
            <w:r w:rsidRPr="00DD7CC1">
              <w:rPr>
                <w:spacing w:val="-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сущность</w:t>
            </w:r>
            <w:r w:rsidRPr="00DD7CC1">
              <w:rPr>
                <w:spacing w:val="-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общей</w:t>
            </w:r>
            <w:r w:rsidRPr="00DD7CC1">
              <w:rPr>
                <w:spacing w:val="-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стратегии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 xml:space="preserve">обучения, воспитания и развития, обучающихся средствами учебного предмета «Химия». В ходе </w:t>
            </w:r>
            <w:proofErr w:type="gramStart"/>
            <w:r w:rsidRPr="00DD7CC1">
              <w:rPr>
                <w:sz w:val="24"/>
                <w:lang w:val="ru-RU"/>
              </w:rPr>
              <w:t>изучения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предмета</w:t>
            </w:r>
            <w:proofErr w:type="gramEnd"/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учащиеся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познакомятся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основами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органической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химии.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Получат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базовые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представления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lastRenderedPageBreak/>
              <w:t>номенклатуре, изомерии, способах получения и химических свойствах органических соединений различных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классов. Также учащиеся познакомятся на базовом уровне с различными областями применения органических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веществ,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в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том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числе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полимеров.</w:t>
            </w:r>
            <w:r w:rsidRPr="00DD7CC1">
              <w:rPr>
                <w:spacing w:val="-15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Составляющими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предмета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«Химия»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являются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базовые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курсы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—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«Органическая</w:t>
            </w:r>
            <w:r w:rsidRPr="00DD7CC1">
              <w:rPr>
                <w:spacing w:val="-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химия» и «Общая и неорганическая химия», основным компонентом содержания которых являются основы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базовой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науки: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система</w:t>
            </w:r>
            <w:r w:rsidRPr="00DD7CC1">
              <w:rPr>
                <w:spacing w:val="-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знаний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неорганической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химии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(с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включением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знаний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общей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химии)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органической</w:t>
            </w:r>
          </w:p>
          <w:p w:rsidR="00DD7CC1" w:rsidRPr="00DD7CC1" w:rsidRDefault="00DD7CC1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химии.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Формирование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данной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системы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знаний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при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изучении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предмета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обеспечивает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возможность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рассмотрения</w:t>
            </w:r>
            <w:r w:rsidRPr="00DD7CC1">
              <w:rPr>
                <w:spacing w:val="-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всего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многообразия веществ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основе общих понятий,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законов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 xml:space="preserve">теорий химии. </w:t>
            </w:r>
          </w:p>
          <w:p w:rsidR="00DD7CC1" w:rsidRPr="00DD7CC1" w:rsidRDefault="00DD7CC1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ступени</w:t>
            </w:r>
            <w:r w:rsidRPr="00DD7CC1">
              <w:rPr>
                <w:spacing w:val="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</w:t>
            </w:r>
            <w:r w:rsidRPr="00DD7CC1">
              <w:rPr>
                <w:spacing w:val="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</w:t>
            </w:r>
            <w:r w:rsidRPr="00DD7CC1">
              <w:rPr>
                <w:spacing w:val="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изучение</w:t>
            </w:r>
            <w:r w:rsidRPr="00DD7CC1">
              <w:rPr>
                <w:spacing w:val="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химии</w:t>
            </w:r>
            <w:r w:rsidRPr="00DD7CC1">
              <w:rPr>
                <w:spacing w:val="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отведено</w:t>
            </w:r>
            <w:r w:rsidRPr="00DD7CC1">
              <w:rPr>
                <w:spacing w:val="1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68</w:t>
            </w:r>
            <w:r w:rsidRPr="00DD7CC1">
              <w:rPr>
                <w:spacing w:val="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учебных</w:t>
            </w:r>
            <w:r w:rsidRPr="00DD7CC1">
              <w:rPr>
                <w:spacing w:val="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часов,</w:t>
            </w:r>
            <w:r w:rsidRPr="00DD7CC1">
              <w:rPr>
                <w:spacing w:val="1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</w:t>
            </w:r>
            <w:r w:rsidRPr="00DD7CC1">
              <w:rPr>
                <w:spacing w:val="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</w:t>
            </w:r>
            <w:r w:rsidRPr="00DD7CC1">
              <w:rPr>
                <w:spacing w:val="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часу</w:t>
            </w:r>
            <w:r w:rsidRPr="00DD7CC1">
              <w:rPr>
                <w:spacing w:val="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неделю</w:t>
            </w:r>
            <w:r w:rsidRPr="00DD7CC1">
              <w:rPr>
                <w:spacing w:val="9"/>
                <w:sz w:val="24"/>
                <w:lang w:val="ru-RU"/>
              </w:rPr>
              <w:t xml:space="preserve"> в </w:t>
            </w:r>
            <w:r w:rsidRPr="00DD7CC1">
              <w:rPr>
                <w:sz w:val="24"/>
                <w:lang w:val="ru-RU"/>
              </w:rPr>
              <w:t>10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11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классов.</w:t>
            </w:r>
          </w:p>
        </w:tc>
      </w:tr>
      <w:tr w:rsidR="00DD7CC1" w:rsidTr="00DD7CC1">
        <w:trPr>
          <w:trHeight w:val="183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C1" w:rsidRPr="00DD7CC1" w:rsidRDefault="00DD7CC1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DD7CC1" w:rsidRDefault="00DD7CC1">
            <w:pPr>
              <w:pStyle w:val="TableParagraph"/>
              <w:spacing w:before="139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C1" w:rsidRPr="00DD7CC1" w:rsidRDefault="00DD7CC1">
            <w:pPr>
              <w:pStyle w:val="TableParagraph"/>
              <w:spacing w:before="1"/>
              <w:ind w:left="107" w:right="98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Рабочая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химии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(углублённый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уровень)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составлена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Федерального закона от 29 12 2012 № 273-ФЗ «Об образовании в Российской Федерации», Требований к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результатам освоения основной образовательной программы среднего общего образования, представленных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преподавания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«Химия»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образовательных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организациях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Российской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Федерации,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реализующих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основные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общеобразовательные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программы»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федеральной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рабочей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программы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воспитания.</w:t>
            </w:r>
          </w:p>
          <w:p w:rsidR="00DD7CC1" w:rsidRPr="00DD7CC1" w:rsidRDefault="00DD7CC1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соответствии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концептуальными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положениями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ФГОС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СОО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назначении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предметов</w:t>
            </w:r>
            <w:r w:rsidRPr="00DD7CC1">
              <w:rPr>
                <w:spacing w:val="-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базового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углублённого</w:t>
            </w:r>
            <w:r w:rsidRPr="00DD7CC1">
              <w:rPr>
                <w:spacing w:val="-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уровней в системе дифференцированного обучения на завершающей ступени школы (10—11 классы) учебный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«Химия»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уровне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углублённого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изучения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направлен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реализацию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преемственности</w:t>
            </w:r>
            <w:r w:rsidRPr="00DD7CC1">
              <w:rPr>
                <w:spacing w:val="-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</w:t>
            </w:r>
            <w:r w:rsidRPr="00DD7CC1">
              <w:rPr>
                <w:spacing w:val="-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последующим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этапом</w:t>
            </w:r>
            <w:r w:rsidRPr="00DD7CC1">
              <w:rPr>
                <w:spacing w:val="-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получения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химического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рамках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изучения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специальных</w:t>
            </w:r>
            <w:r w:rsidRPr="00DD7CC1">
              <w:rPr>
                <w:spacing w:val="-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естественно-научных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химических</w:t>
            </w:r>
            <w:r w:rsidRPr="00DD7CC1">
              <w:rPr>
                <w:spacing w:val="-5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дисциплин</w:t>
            </w:r>
            <w:r w:rsidRPr="00DD7CC1">
              <w:rPr>
                <w:spacing w:val="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вузах</w:t>
            </w:r>
            <w:r w:rsidRPr="00DD7CC1">
              <w:rPr>
                <w:spacing w:val="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организациях</w:t>
            </w:r>
            <w:r w:rsidRPr="00DD7CC1">
              <w:rPr>
                <w:spacing w:val="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</w:t>
            </w:r>
            <w:r w:rsidRPr="00DD7CC1">
              <w:rPr>
                <w:spacing w:val="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профессионального</w:t>
            </w:r>
            <w:r w:rsidRPr="00DD7CC1">
              <w:rPr>
                <w:spacing w:val="16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образования.</w:t>
            </w:r>
            <w:r w:rsidRPr="00DD7CC1">
              <w:rPr>
                <w:spacing w:val="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этой</w:t>
            </w:r>
            <w:r w:rsidRPr="00DD7CC1">
              <w:rPr>
                <w:spacing w:val="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связи</w:t>
            </w:r>
            <w:r w:rsidRPr="00DD7CC1">
              <w:rPr>
                <w:spacing w:val="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изучение</w:t>
            </w:r>
            <w:r w:rsidRPr="00DD7CC1">
              <w:rPr>
                <w:spacing w:val="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предмета</w:t>
            </w:r>
          </w:p>
          <w:p w:rsidR="00DD7CC1" w:rsidRPr="00DD7CC1" w:rsidRDefault="00DD7CC1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«Химия»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ориентировано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преимущественно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расширение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углубление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теоретической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практической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подготовки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обучающихся,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выбравших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определённый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профиль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обучения,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том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числе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перспективой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последующего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получения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химического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средних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специальных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высших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учебных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организаций.</w:t>
            </w:r>
          </w:p>
          <w:p w:rsidR="00DD7CC1" w:rsidRPr="00DD7CC1" w:rsidRDefault="00DD7CC1">
            <w:pPr>
              <w:pStyle w:val="TableParagraph"/>
              <w:spacing w:before="1" w:line="275" w:lineRule="exact"/>
              <w:ind w:left="107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Составляющими</w:t>
            </w:r>
            <w:r w:rsidRPr="00DD7CC1">
              <w:rPr>
                <w:spacing w:val="3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предмета</w:t>
            </w:r>
            <w:r w:rsidRPr="00DD7CC1">
              <w:rPr>
                <w:spacing w:val="8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«Химия»</w:t>
            </w:r>
            <w:r w:rsidRPr="00DD7CC1">
              <w:rPr>
                <w:spacing w:val="9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9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уровне</w:t>
            </w:r>
            <w:r w:rsidRPr="00DD7CC1">
              <w:rPr>
                <w:spacing w:val="8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углублённого</w:t>
            </w:r>
            <w:r w:rsidRPr="00DD7CC1">
              <w:rPr>
                <w:spacing w:val="9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изучения</w:t>
            </w:r>
            <w:r w:rsidRPr="00DD7CC1">
              <w:rPr>
                <w:spacing w:val="9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являются</w:t>
            </w:r>
            <w:r w:rsidRPr="00DD7CC1">
              <w:rPr>
                <w:spacing w:val="9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углублённые</w:t>
            </w:r>
            <w:r w:rsidRPr="00DD7CC1">
              <w:rPr>
                <w:spacing w:val="90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курсы</w:t>
            </w:r>
            <w:r w:rsidRPr="00DD7CC1">
              <w:rPr>
                <w:spacing w:val="9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—</w:t>
            </w:r>
          </w:p>
          <w:p w:rsidR="00DD7CC1" w:rsidRPr="00DD7CC1" w:rsidRDefault="00DD7CC1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«Органическая химия» и «Общая и неорганическая химия». В естественно-научном профиле 10-11 классов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изучение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pacing w:val="-1"/>
                <w:sz w:val="24"/>
                <w:lang w:val="ru-RU"/>
              </w:rPr>
              <w:t>предмета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предусмотрено</w:t>
            </w:r>
            <w:r w:rsidRPr="00DD7CC1">
              <w:rPr>
                <w:spacing w:val="-15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объёме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учебной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нагрузки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</w:t>
            </w:r>
            <w:r w:rsidRPr="00DD7CC1">
              <w:rPr>
                <w:spacing w:val="-1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менее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4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часа</w:t>
            </w:r>
            <w:r w:rsidRPr="00DD7CC1">
              <w:rPr>
                <w:spacing w:val="-14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неделю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соответственно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272</w:t>
            </w:r>
            <w:r w:rsidRPr="00DD7CC1">
              <w:rPr>
                <w:spacing w:val="-1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часа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за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два года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обучения по   4 часов в неделю в 10 и 11 классах.</w:t>
            </w:r>
          </w:p>
        </w:tc>
      </w:tr>
      <w:tr w:rsidR="00DD7CC1" w:rsidTr="00DD7CC1">
        <w:trPr>
          <w:trHeight w:val="183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C1" w:rsidRDefault="00DD7CC1">
            <w:pPr>
              <w:pStyle w:val="TableParagraph"/>
              <w:spacing w:before="1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:rsidR="00DD7CC1" w:rsidRDefault="00DD7CC1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C1" w:rsidRPr="00DD7CC1" w:rsidRDefault="00DD7CC1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Рабочая программа по физической культуре на уровне среднего общего образования составлена на основе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Требований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результатам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освоения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основной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образовательной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программы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также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основе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характеристики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планируемых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результатов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духовно-нравственного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развития,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воспитания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социализации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обучающихся,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представленной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федеральной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рабочей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программе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воспитания.</w:t>
            </w:r>
          </w:p>
          <w:p w:rsidR="00DD7CC1" w:rsidRPr="00DD7CC1" w:rsidRDefault="00DD7CC1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Рабочая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дисциплине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«Физическая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культура»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для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10—11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классов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общеобразовательных</w:t>
            </w:r>
            <w:r w:rsidRPr="00DD7CC1">
              <w:rPr>
                <w:spacing w:val="-57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lastRenderedPageBreak/>
              <w:t>организаций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представляет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собой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методически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оформленную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концепцию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требований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Федерального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конкретное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содержание.</w:t>
            </w:r>
          </w:p>
          <w:p w:rsidR="00DD7CC1" w:rsidRPr="00DD7CC1" w:rsidRDefault="00DD7CC1">
            <w:pPr>
              <w:pStyle w:val="TableParagraph"/>
              <w:spacing w:before="1"/>
              <w:ind w:left="107" w:right="98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Общий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объём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часов,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отведённых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на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изучение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учебной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дисциплины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«Физическая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культура»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средней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общеобразовательной школе, составляет 204 часа (3 часа в неделю), из которых 136 часов (2 часа в неделю)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отводятся на реализацию программы инвариантных модулей. На вариативные модули отводится 68 часов из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общего</w:t>
            </w:r>
            <w:r w:rsidRPr="00DD7CC1">
              <w:rPr>
                <w:spacing w:val="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объёма</w:t>
            </w:r>
            <w:r w:rsidRPr="00DD7CC1">
              <w:rPr>
                <w:spacing w:val="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(1</w:t>
            </w:r>
            <w:r w:rsidRPr="00DD7CC1">
              <w:rPr>
                <w:spacing w:val="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час</w:t>
            </w:r>
            <w:r w:rsidRPr="00DD7CC1">
              <w:rPr>
                <w:spacing w:val="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</w:t>
            </w:r>
            <w:r w:rsidRPr="00DD7CC1">
              <w:rPr>
                <w:spacing w:val="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неделю).</w:t>
            </w:r>
            <w:r w:rsidRPr="00DD7CC1">
              <w:rPr>
                <w:spacing w:val="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Вариативные</w:t>
            </w:r>
            <w:r w:rsidRPr="00DD7CC1">
              <w:rPr>
                <w:spacing w:val="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модули</w:t>
            </w:r>
            <w:r w:rsidRPr="00DD7CC1">
              <w:rPr>
                <w:spacing w:val="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рабочей</w:t>
            </w:r>
            <w:r w:rsidRPr="00DD7CC1">
              <w:rPr>
                <w:spacing w:val="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программы,</w:t>
            </w:r>
            <w:r w:rsidRPr="00DD7CC1">
              <w:rPr>
                <w:spacing w:val="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включая</w:t>
            </w:r>
            <w:r w:rsidRPr="00DD7CC1">
              <w:rPr>
                <w:spacing w:val="9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и</w:t>
            </w:r>
            <w:r w:rsidRPr="00DD7CC1">
              <w:rPr>
                <w:spacing w:val="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модуль</w:t>
            </w:r>
            <w:r w:rsidRPr="00DD7CC1">
              <w:rPr>
                <w:spacing w:val="8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«Базовая</w:t>
            </w:r>
          </w:p>
          <w:p w:rsidR="00DD7CC1" w:rsidRPr="00DD7CC1" w:rsidRDefault="00DD7CC1">
            <w:pPr>
              <w:pStyle w:val="TableParagraph"/>
              <w:spacing w:before="1"/>
              <w:ind w:left="107" w:right="98"/>
              <w:jc w:val="both"/>
              <w:rPr>
                <w:sz w:val="24"/>
                <w:lang w:val="ru-RU"/>
              </w:rPr>
            </w:pPr>
            <w:r w:rsidRPr="00DD7CC1">
              <w:rPr>
                <w:sz w:val="24"/>
                <w:lang w:val="ru-RU"/>
              </w:rPr>
              <w:t>физическая подготовка», могут быть реализованы за счет часов внеурочной деятельности, в форме сетевого</w:t>
            </w:r>
            <w:r w:rsidRPr="00DD7CC1">
              <w:rPr>
                <w:spacing w:val="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взаимодействия</w:t>
            </w:r>
            <w:r w:rsidRPr="00DD7CC1">
              <w:rPr>
                <w:spacing w:val="-2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 организациями</w:t>
            </w:r>
            <w:r w:rsidRPr="00DD7CC1">
              <w:rPr>
                <w:spacing w:val="-3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системы дополнительного</w:t>
            </w:r>
            <w:r w:rsidRPr="00DD7CC1">
              <w:rPr>
                <w:spacing w:val="-1"/>
                <w:sz w:val="24"/>
                <w:lang w:val="ru-RU"/>
              </w:rPr>
              <w:t xml:space="preserve"> </w:t>
            </w:r>
            <w:r w:rsidRPr="00DD7CC1">
              <w:rPr>
                <w:sz w:val="24"/>
                <w:lang w:val="ru-RU"/>
              </w:rPr>
              <w:t>образования.</w:t>
            </w:r>
          </w:p>
        </w:tc>
      </w:tr>
    </w:tbl>
    <w:p w:rsidR="008B6AC8" w:rsidRDefault="008B6AC8"/>
    <w:sectPr w:rsidR="008B6AC8" w:rsidSect="00DD7C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lang w:val="ru-RU" w:eastAsia="en-US" w:bidi="ar-SA"/>
      </w:rPr>
    </w:lvl>
  </w:abstractNum>
  <w:abstractNum w:abstractNumId="1" w15:restartNumberingAfterBreak="0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lang w:val="ru-RU" w:eastAsia="en-US" w:bidi="ar-SA"/>
      </w:rPr>
    </w:lvl>
  </w:abstractNum>
  <w:abstractNum w:abstractNumId="2" w15:restartNumberingAfterBreak="0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lang w:val="ru-RU" w:eastAsia="en-US" w:bidi="ar-SA"/>
      </w:rPr>
    </w:lvl>
  </w:abstractNum>
  <w:abstractNum w:abstractNumId="3" w15:restartNumberingAfterBreak="0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lang w:val="ru-RU" w:eastAsia="en-US" w:bidi="ar-SA"/>
      </w:rPr>
    </w:lvl>
  </w:abstractNum>
  <w:abstractNum w:abstractNumId="4" w15:restartNumberingAfterBreak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lang w:val="ru-RU" w:eastAsia="en-US" w:bidi="ar-SA"/>
      </w:rPr>
    </w:lvl>
  </w:abstractNum>
  <w:abstractNum w:abstractNumId="5" w15:restartNumberingAfterBreak="0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lang w:val="ru-RU" w:eastAsia="en-US" w:bidi="ar-SA"/>
      </w:rPr>
    </w:lvl>
  </w:abstractNum>
  <w:abstractNum w:abstractNumId="6" w15:restartNumberingAfterBreak="0">
    <w:nsid w:val="3F056329"/>
    <w:multiLevelType w:val="hybridMultilevel"/>
    <w:tmpl w:val="C97C414E"/>
    <w:lvl w:ilvl="0" w:tplc="F604B8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E50BCC"/>
    <w:multiLevelType w:val="hybridMultilevel"/>
    <w:tmpl w:val="6A467F28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lang w:val="ru-RU" w:eastAsia="en-US" w:bidi="ar-SA"/>
      </w:rPr>
    </w:lvl>
  </w:abstractNum>
  <w:abstractNum w:abstractNumId="8" w15:restartNumberingAfterBreak="0">
    <w:nsid w:val="6AB97D80"/>
    <w:multiLevelType w:val="hybridMultilevel"/>
    <w:tmpl w:val="100E2DEA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lang w:val="ru-RU" w:eastAsia="en-US" w:bidi="ar-SA"/>
      </w:rPr>
    </w:lvl>
  </w:abstractNum>
  <w:abstractNum w:abstractNumId="9" w15:restartNumberingAfterBreak="0">
    <w:nsid w:val="6D3427A6"/>
    <w:multiLevelType w:val="hybridMultilevel"/>
    <w:tmpl w:val="4B66F10E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lang w:val="ru-RU" w:eastAsia="en-US" w:bidi="ar-SA"/>
      </w:rPr>
    </w:lvl>
  </w:abstractNum>
  <w:abstractNum w:abstractNumId="10" w15:restartNumberingAfterBreak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lang w:val="ru-RU" w:eastAsia="en-US" w:bidi="ar-SA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</w:num>
  <w:num w:numId="5">
    <w:abstractNumId w:val="10"/>
  </w:num>
  <w:num w:numId="6">
    <w:abstractNumId w:val="10"/>
  </w:num>
  <w:num w:numId="7">
    <w:abstractNumId w:val="5"/>
  </w:num>
  <w:num w:numId="8">
    <w:abstractNumId w:val="5"/>
  </w:num>
  <w:num w:numId="9">
    <w:abstractNumId w:val="1"/>
  </w:num>
  <w:num w:numId="10">
    <w:abstractNumId w:val="1"/>
  </w:num>
  <w:num w:numId="11">
    <w:abstractNumId w:val="8"/>
  </w:num>
  <w:num w:numId="12">
    <w:abstractNumId w:val="8"/>
  </w:num>
  <w:num w:numId="13">
    <w:abstractNumId w:val="7"/>
  </w:num>
  <w:num w:numId="14">
    <w:abstractNumId w:val="7"/>
  </w:num>
  <w:num w:numId="15">
    <w:abstractNumId w:val="4"/>
  </w:num>
  <w:num w:numId="16">
    <w:abstractNumId w:val="4"/>
  </w:num>
  <w:num w:numId="17">
    <w:abstractNumId w:val="3"/>
  </w:num>
  <w:num w:numId="18">
    <w:abstractNumId w:val="3"/>
  </w:num>
  <w:num w:numId="19">
    <w:abstractNumId w:val="9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B7"/>
    <w:rsid w:val="00275C8C"/>
    <w:rsid w:val="00301C2C"/>
    <w:rsid w:val="008B6AC8"/>
    <w:rsid w:val="009823B7"/>
    <w:rsid w:val="00DD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245D"/>
  <w15:chartTrackingRefBased/>
  <w15:docId w15:val="{ABE1CBA7-78E9-4C81-B11F-D1EF0F28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C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D7CC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DD7CC1"/>
    <w:pPr>
      <w:ind w:left="1504" w:right="1503"/>
      <w:jc w:val="center"/>
    </w:pPr>
    <w:rPr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DD7CC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Body Text"/>
    <w:basedOn w:val="a"/>
    <w:link w:val="a6"/>
    <w:uiPriority w:val="1"/>
    <w:semiHidden/>
    <w:unhideWhenUsed/>
    <w:qFormat/>
    <w:rsid w:val="00DD7CC1"/>
    <w:pPr>
      <w:ind w:left="1503" w:right="1504" w:hanging="1"/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DD7CC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DD7CC1"/>
  </w:style>
  <w:style w:type="paragraph" w:customStyle="1" w:styleId="TableParagraph">
    <w:name w:val="Table Paragraph"/>
    <w:basedOn w:val="a"/>
    <w:uiPriority w:val="1"/>
    <w:qFormat/>
    <w:rsid w:val="00DD7CC1"/>
  </w:style>
  <w:style w:type="table" w:customStyle="1" w:styleId="TableNormal">
    <w:name w:val="Table Normal"/>
    <w:uiPriority w:val="2"/>
    <w:semiHidden/>
    <w:qFormat/>
    <w:rsid w:val="00DD7CC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01C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5392</Words>
  <Characters>30741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</cp:revision>
  <dcterms:created xsi:type="dcterms:W3CDTF">2023-10-19T13:47:00Z</dcterms:created>
  <dcterms:modified xsi:type="dcterms:W3CDTF">2024-01-11T09:38:00Z</dcterms:modified>
</cp:coreProperties>
</file>